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4E5" w:rsidRPr="008464E5" w:rsidRDefault="008464E5" w:rsidP="008464E5">
      <w:pPr>
        <w:jc w:val="center"/>
        <w:rPr>
          <w:rFonts w:ascii="Arial" w:hAnsi="Arial" w:cs="Arial"/>
          <w:b/>
          <w:sz w:val="24"/>
          <w:szCs w:val="24"/>
        </w:rPr>
      </w:pPr>
      <w:r w:rsidRPr="008464E5">
        <w:rPr>
          <w:rFonts w:ascii="Arial" w:hAnsi="Arial" w:cs="Arial"/>
          <w:b/>
          <w:sz w:val="24"/>
          <w:szCs w:val="24"/>
        </w:rPr>
        <w:t>Preparing an EVANGELISM STRATEGY</w:t>
      </w: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1. INTRODUCTION</w:t>
      </w: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Default="008464E5" w:rsidP="008464E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the </w:t>
      </w:r>
      <w:r w:rsidRPr="00C33A69">
        <w:rPr>
          <w:rFonts w:ascii="Arial" w:hAnsi="Arial" w:cs="Arial"/>
          <w:sz w:val="24"/>
          <w:szCs w:val="24"/>
        </w:rPr>
        <w:t>most important aspect</w:t>
      </w:r>
      <w:r>
        <w:rPr>
          <w:rFonts w:ascii="Arial" w:hAnsi="Arial" w:cs="Arial"/>
          <w:sz w:val="24"/>
          <w:szCs w:val="24"/>
        </w:rPr>
        <w:t>s</w:t>
      </w:r>
      <w:r w:rsidRPr="00C33A69">
        <w:rPr>
          <w:rFonts w:ascii="Arial" w:hAnsi="Arial" w:cs="Arial"/>
          <w:sz w:val="24"/>
          <w:szCs w:val="24"/>
        </w:rPr>
        <w:t xml:space="preserve"> of any church’s evangelism strategy is </w:t>
      </w:r>
      <w:r w:rsidR="00F92A2D">
        <w:rPr>
          <w:rFonts w:ascii="Arial" w:hAnsi="Arial" w:cs="Arial"/>
          <w:sz w:val="24"/>
          <w:szCs w:val="24"/>
        </w:rPr>
        <w:t xml:space="preserve">the </w:t>
      </w:r>
      <w:r w:rsidRPr="00C33A69">
        <w:rPr>
          <w:rFonts w:ascii="Arial" w:hAnsi="Arial" w:cs="Arial"/>
          <w:sz w:val="24"/>
          <w:szCs w:val="24"/>
        </w:rPr>
        <w:t>resources</w:t>
      </w:r>
      <w:r w:rsidR="00F92A2D">
        <w:rPr>
          <w:rFonts w:ascii="Arial" w:hAnsi="Arial" w:cs="Arial"/>
          <w:sz w:val="24"/>
          <w:szCs w:val="24"/>
        </w:rPr>
        <w:t xml:space="preserve"> available</w:t>
      </w:r>
      <w:r w:rsidRPr="00C33A69">
        <w:rPr>
          <w:rFonts w:ascii="Arial" w:hAnsi="Arial" w:cs="Arial"/>
          <w:sz w:val="24"/>
          <w:szCs w:val="24"/>
        </w:rPr>
        <w:t xml:space="preserve">. </w:t>
      </w:r>
    </w:p>
    <w:p w:rsidR="008464E5" w:rsidRDefault="008464E5" w:rsidP="008464E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If the resources are not available they should be prayed into being. </w:t>
      </w:r>
    </w:p>
    <w:p w:rsidR="008464E5" w:rsidRDefault="008464E5" w:rsidP="008464E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Prayer for time, finances</w:t>
      </w:r>
      <w:r w:rsidR="00F92A2D">
        <w:rPr>
          <w:rFonts w:ascii="Arial" w:hAnsi="Arial" w:cs="Arial"/>
          <w:sz w:val="24"/>
          <w:szCs w:val="24"/>
        </w:rPr>
        <w:t>, personnel</w:t>
      </w:r>
      <w:r w:rsidRPr="00C33A69">
        <w:rPr>
          <w:rFonts w:ascii="Arial" w:hAnsi="Arial" w:cs="Arial"/>
          <w:sz w:val="24"/>
          <w:szCs w:val="24"/>
        </w:rPr>
        <w:t xml:space="preserve"> etc. </w:t>
      </w:r>
    </w:p>
    <w:p w:rsidR="008464E5" w:rsidRPr="00C33A69" w:rsidRDefault="008464E5" w:rsidP="008464E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If a lack of </w:t>
      </w:r>
      <w:r>
        <w:rPr>
          <w:rFonts w:ascii="Arial" w:hAnsi="Arial" w:cs="Arial"/>
          <w:sz w:val="24"/>
          <w:szCs w:val="24"/>
        </w:rPr>
        <w:t xml:space="preserve">trained </w:t>
      </w:r>
      <w:r w:rsidRPr="00C33A69">
        <w:rPr>
          <w:rFonts w:ascii="Arial" w:hAnsi="Arial" w:cs="Arial"/>
          <w:sz w:val="24"/>
          <w:szCs w:val="24"/>
        </w:rPr>
        <w:t>personnel is a problem then a training programme should be initiated.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Our evangelism should be </w:t>
      </w:r>
      <w:r w:rsidRPr="00C33A69">
        <w:rPr>
          <w:rFonts w:ascii="Arial" w:hAnsi="Arial" w:cs="Arial"/>
          <w:b/>
          <w:sz w:val="24"/>
          <w:szCs w:val="24"/>
        </w:rPr>
        <w:t>SMART</w:t>
      </w:r>
      <w:r w:rsidRPr="00C33A69">
        <w:rPr>
          <w:rFonts w:ascii="Arial" w:hAnsi="Arial" w:cs="Arial"/>
          <w:sz w:val="24"/>
          <w:szCs w:val="24"/>
        </w:rPr>
        <w:t>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S</w:t>
      </w:r>
      <w:r w:rsidRPr="00C33A69">
        <w:rPr>
          <w:rFonts w:ascii="Arial" w:hAnsi="Arial" w:cs="Arial"/>
          <w:sz w:val="24"/>
          <w:szCs w:val="24"/>
        </w:rPr>
        <w:t>ystematic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M</w:t>
      </w:r>
      <w:r w:rsidRPr="00C33A69">
        <w:rPr>
          <w:rFonts w:ascii="Arial" w:hAnsi="Arial" w:cs="Arial"/>
          <w:sz w:val="24"/>
          <w:szCs w:val="24"/>
        </w:rPr>
        <w:t>easurable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A</w:t>
      </w:r>
      <w:r w:rsidRPr="00C33A69">
        <w:rPr>
          <w:rFonts w:ascii="Arial" w:hAnsi="Arial" w:cs="Arial"/>
          <w:sz w:val="24"/>
          <w:szCs w:val="24"/>
        </w:rPr>
        <w:t>greed with God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R</w:t>
      </w:r>
      <w:r w:rsidRPr="00C33A69">
        <w:rPr>
          <w:rFonts w:ascii="Arial" w:hAnsi="Arial" w:cs="Arial"/>
          <w:sz w:val="24"/>
          <w:szCs w:val="24"/>
        </w:rPr>
        <w:t>esource Related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T</w:t>
      </w:r>
      <w:r w:rsidRPr="00C33A69">
        <w:rPr>
          <w:rFonts w:ascii="Arial" w:hAnsi="Arial" w:cs="Arial"/>
          <w:sz w:val="24"/>
          <w:szCs w:val="24"/>
        </w:rPr>
        <w:t>ime related</w:t>
      </w:r>
    </w:p>
    <w:p w:rsidR="008464E5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F92A2D" w:rsidRDefault="00F92A2D" w:rsidP="008464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SMART yes, but not necessarily in that order. </w:t>
      </w:r>
    </w:p>
    <w:p w:rsidR="00F92A2D" w:rsidRPr="00C33A69" w:rsidRDefault="00F92A2D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8464E5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  <w:r w:rsidRPr="008464E5">
        <w:rPr>
          <w:rFonts w:ascii="Arial" w:hAnsi="Arial" w:cs="Arial"/>
          <w:b/>
          <w:sz w:val="24"/>
          <w:szCs w:val="24"/>
        </w:rPr>
        <w:t>For example, a door- to-door visitation programme should be: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SYSTEMATIC </w:t>
      </w:r>
    </w:p>
    <w:p w:rsidR="008464E5" w:rsidRPr="00C33A69" w:rsidRDefault="008464E5" w:rsidP="008464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What streets are to be visited? </w:t>
      </w:r>
    </w:p>
    <w:p w:rsidR="008464E5" w:rsidRPr="00C33A69" w:rsidRDefault="008464E5" w:rsidP="008464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Is a questionnaire to be used? </w:t>
      </w:r>
    </w:p>
    <w:p w:rsidR="008464E5" w:rsidRPr="00C33A69" w:rsidRDefault="008464E5" w:rsidP="008464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Who organises follow up? </w:t>
      </w:r>
    </w:p>
    <w:p w:rsidR="008464E5" w:rsidRPr="00C33A69" w:rsidRDefault="008464E5" w:rsidP="008464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etc. etc. 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MEASURABLE </w:t>
      </w:r>
    </w:p>
    <w:p w:rsidR="008464E5" w:rsidRPr="00C33A69" w:rsidRDefault="008464E5" w:rsidP="008464E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Not all evangelism is measured by “head counts”. </w:t>
      </w:r>
    </w:p>
    <w:p w:rsidR="008464E5" w:rsidRPr="00C33A69" w:rsidRDefault="008464E5" w:rsidP="008464E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We must not fall into the trap of success equals souls. </w:t>
      </w:r>
    </w:p>
    <w:p w:rsidR="008464E5" w:rsidRPr="00C33A69" w:rsidRDefault="008464E5" w:rsidP="008464E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Of course our aim is to see the church full of saved sinners. </w:t>
      </w:r>
    </w:p>
    <w:p w:rsidR="008464E5" w:rsidRPr="00C33A69" w:rsidRDefault="008464E5" w:rsidP="008464E5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The question is </w:t>
      </w:r>
      <w:r w:rsidRPr="00C33A69">
        <w:rPr>
          <w:rFonts w:ascii="Arial" w:hAnsi="Arial" w:cs="Arial"/>
          <w:b/>
          <w:sz w:val="24"/>
          <w:szCs w:val="24"/>
        </w:rPr>
        <w:t xml:space="preserve">“What does each individual church consider a success?” </w:t>
      </w:r>
    </w:p>
    <w:p w:rsidR="008464E5" w:rsidRPr="00C33A69" w:rsidRDefault="008464E5" w:rsidP="008464E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In this example, we must ask: </w:t>
      </w:r>
      <w:r w:rsidRPr="00C33A69">
        <w:rPr>
          <w:rFonts w:ascii="Arial" w:hAnsi="Arial" w:cs="Arial"/>
          <w:b/>
          <w:sz w:val="24"/>
          <w:szCs w:val="24"/>
        </w:rPr>
        <w:t xml:space="preserve">“How many doors are to be knocked on to see one person saved?” </w:t>
      </w:r>
    </w:p>
    <w:p w:rsidR="008464E5" w:rsidRPr="00C33A69" w:rsidRDefault="008464E5" w:rsidP="008464E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We are commissioned to preach the Gospel not to convert people.</w:t>
      </w:r>
      <w:r>
        <w:rPr>
          <w:rFonts w:ascii="Arial" w:hAnsi="Arial" w:cs="Arial"/>
          <w:sz w:val="24"/>
          <w:szCs w:val="24"/>
        </w:rPr>
        <w:t xml:space="preserve"> Although we should expect converts if we are truly preaching God’s word and not our own clever words!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AGREED WITH GOD</w:t>
      </w:r>
    </w:p>
    <w:p w:rsidR="008464E5" w:rsidRDefault="008464E5" w:rsidP="008464E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No matter what we think is a good idea is it what God wants? </w:t>
      </w:r>
    </w:p>
    <w:p w:rsidR="008464E5" w:rsidRPr="00C33A69" w:rsidRDefault="008464E5" w:rsidP="008464E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Prayer is essential in all aspects of evangelism</w:t>
      </w:r>
      <w:r w:rsidR="00F92A2D">
        <w:rPr>
          <w:rFonts w:ascii="Arial" w:hAnsi="Arial" w:cs="Arial"/>
          <w:sz w:val="24"/>
          <w:szCs w:val="24"/>
        </w:rPr>
        <w:t xml:space="preserve"> so we need to spend time in prayer asking what God wants us to do rather than thinking of good ideas and asking God to bless them – I know this from experience!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 RELATED</w:t>
      </w:r>
    </w:p>
    <w:p w:rsidR="008464E5" w:rsidRDefault="008464E5" w:rsidP="008464E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A church of 50 people can not expect everybody to be involved in everything let alone evangelism. </w:t>
      </w:r>
    </w:p>
    <w:p w:rsidR="008464E5" w:rsidRDefault="008464E5" w:rsidP="008464E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With only 50 people finances will be limited </w:t>
      </w:r>
      <w:r>
        <w:rPr>
          <w:rFonts w:ascii="Arial" w:hAnsi="Arial" w:cs="Arial"/>
          <w:sz w:val="24"/>
          <w:szCs w:val="24"/>
        </w:rPr>
        <w:t xml:space="preserve">- </w:t>
      </w:r>
      <w:r w:rsidRPr="00C33A69">
        <w:rPr>
          <w:rFonts w:ascii="Arial" w:hAnsi="Arial" w:cs="Arial"/>
          <w:sz w:val="24"/>
          <w:szCs w:val="24"/>
        </w:rPr>
        <w:t xml:space="preserve">therefore the quality of literature produced might reflect this. </w:t>
      </w:r>
    </w:p>
    <w:p w:rsidR="008464E5" w:rsidRPr="00C33A69" w:rsidRDefault="008464E5" w:rsidP="008464E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lastRenderedPageBreak/>
        <w:t>However, the church should be as professional as possible no matter what the resources.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RELATED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A time limit is helpful. </w:t>
      </w:r>
    </w:p>
    <w:p w:rsidR="008464E5" w:rsidRPr="00C33A69" w:rsidRDefault="008464E5" w:rsidP="008464E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It is not an effective use of time to visit 20 streets with a community survey if it takes 2 years.</w:t>
      </w:r>
    </w:p>
    <w:p w:rsidR="008464E5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2. THE STRATEGY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It is obvious that the more people who hear the Good News the more people we are likely to see won for </w:t>
      </w:r>
      <w:smartTag w:uri="urn:schemas:contacts" w:element="Sn">
        <w:r w:rsidRPr="00C33A69">
          <w:rPr>
            <w:rFonts w:ascii="Arial" w:hAnsi="Arial" w:cs="Arial"/>
            <w:sz w:val="24"/>
            <w:szCs w:val="24"/>
          </w:rPr>
          <w:t>Christ</w:t>
        </w:r>
      </w:smartTag>
      <w:r w:rsidRPr="00C33A69">
        <w:rPr>
          <w:rFonts w:ascii="Arial" w:hAnsi="Arial" w:cs="Arial"/>
          <w:sz w:val="24"/>
          <w:szCs w:val="24"/>
        </w:rPr>
        <w:t xml:space="preserve">. </w:t>
      </w:r>
    </w:p>
    <w:p w:rsidR="008464E5" w:rsidRDefault="008464E5" w:rsidP="008464E5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So where do we find the</w:t>
      </w:r>
      <w:r>
        <w:rPr>
          <w:rFonts w:ascii="Arial" w:hAnsi="Arial" w:cs="Arial"/>
          <w:sz w:val="24"/>
          <w:szCs w:val="24"/>
        </w:rPr>
        <w:t>se unsaved</w:t>
      </w:r>
      <w:r w:rsidRPr="00C33A69">
        <w:rPr>
          <w:rFonts w:ascii="Arial" w:hAnsi="Arial" w:cs="Arial"/>
          <w:sz w:val="24"/>
          <w:szCs w:val="24"/>
        </w:rPr>
        <w:t xml:space="preserve"> people? </w:t>
      </w:r>
    </w:p>
    <w:p w:rsidR="008464E5" w:rsidRDefault="008464E5" w:rsidP="008464E5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Shopping centres and educational establishments are the most obvious answers. </w:t>
      </w:r>
    </w:p>
    <w:p w:rsidR="008464E5" w:rsidRDefault="008464E5" w:rsidP="008464E5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More people will hear the Gospel in these places in one hour than in several weeks of door-to-door work. </w:t>
      </w:r>
    </w:p>
    <w:p w:rsidR="008464E5" w:rsidRDefault="008464E5" w:rsidP="008464E5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However, friendship evangelism is always more successful. </w:t>
      </w:r>
    </w:p>
    <w:p w:rsidR="008464E5" w:rsidRPr="00C33A69" w:rsidRDefault="008464E5" w:rsidP="008464E5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Therefore, a combination of mass evangelism and personal witnessing is preferable.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Mass Evangelism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1. A good quality, professional leaflet distributed to every home in the area.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2. A well organised door-to-door campaign.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3. Regular open-air outreaches.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4. School assemblies, Christian Unions etc.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 xml:space="preserve">Friendship Evangelism </w:t>
      </w: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1. Mums &amp; Toddlers meetings.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2. Coffee mornings/evenings.</w:t>
      </w:r>
    </w:p>
    <w:p w:rsidR="008464E5" w:rsidRPr="00C33A69" w:rsidRDefault="00F92A2D" w:rsidP="008464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464E5" w:rsidRPr="00C33A69">
        <w:rPr>
          <w:rFonts w:ascii="Arial" w:hAnsi="Arial" w:cs="Arial"/>
          <w:sz w:val="24"/>
          <w:szCs w:val="24"/>
        </w:rPr>
        <w:t>. Special events to which personal invitations can be given.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The above lists are by no means exhaustive.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3. EXTENDING PRESENT OUTREACH</w:t>
      </w: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Default="008464E5" w:rsidP="008464E5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To develop present outreach </w:t>
      </w:r>
      <w:r>
        <w:rPr>
          <w:rFonts w:ascii="Arial" w:hAnsi="Arial" w:cs="Arial"/>
          <w:sz w:val="24"/>
          <w:szCs w:val="24"/>
        </w:rPr>
        <w:t xml:space="preserve">in a church </w:t>
      </w:r>
      <w:r w:rsidRPr="00C33A69">
        <w:rPr>
          <w:rFonts w:ascii="Arial" w:hAnsi="Arial" w:cs="Arial"/>
          <w:sz w:val="24"/>
          <w:szCs w:val="24"/>
        </w:rPr>
        <w:t xml:space="preserve">it would be necessary to observe the current set up. </w:t>
      </w:r>
    </w:p>
    <w:p w:rsidR="008464E5" w:rsidRPr="00C33A69" w:rsidRDefault="008464E5" w:rsidP="008464E5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It is possible that certain areas of outreach have </w:t>
      </w:r>
      <w:r>
        <w:rPr>
          <w:rFonts w:ascii="Arial" w:hAnsi="Arial" w:cs="Arial"/>
          <w:sz w:val="24"/>
          <w:szCs w:val="24"/>
        </w:rPr>
        <w:t xml:space="preserve">already </w:t>
      </w:r>
      <w:r w:rsidRPr="00C33A69">
        <w:rPr>
          <w:rFonts w:ascii="Arial" w:hAnsi="Arial" w:cs="Arial"/>
          <w:sz w:val="24"/>
          <w:szCs w:val="24"/>
        </w:rPr>
        <w:t>been developed to their full potential.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33A69">
        <w:rPr>
          <w:rFonts w:ascii="Arial" w:hAnsi="Arial" w:cs="Arial"/>
          <w:sz w:val="24"/>
          <w:szCs w:val="24"/>
        </w:rPr>
        <w:t>ncreasing the frequency of mums &amp; toddlers meetings</w:t>
      </w:r>
      <w:r>
        <w:rPr>
          <w:rFonts w:ascii="Arial" w:hAnsi="Arial" w:cs="Arial"/>
          <w:sz w:val="24"/>
          <w:szCs w:val="24"/>
        </w:rPr>
        <w:t xml:space="preserve"> etc</w:t>
      </w:r>
      <w:r w:rsidRPr="00C33A69">
        <w:rPr>
          <w:rFonts w:ascii="Arial" w:hAnsi="Arial" w:cs="Arial"/>
          <w:sz w:val="24"/>
          <w:szCs w:val="24"/>
        </w:rPr>
        <w:t xml:space="preserve">. </w:t>
      </w:r>
    </w:p>
    <w:p w:rsidR="008464E5" w:rsidRDefault="008464E5" w:rsidP="008464E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Produce good </w:t>
      </w:r>
      <w:r>
        <w:rPr>
          <w:rFonts w:ascii="Arial" w:hAnsi="Arial" w:cs="Arial"/>
          <w:sz w:val="24"/>
          <w:szCs w:val="24"/>
        </w:rPr>
        <w:t>quality tracts for distribution: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clude testimonies </w:t>
      </w:r>
      <w:r w:rsidRPr="00C33A69">
        <w:rPr>
          <w:rFonts w:ascii="Arial" w:hAnsi="Arial" w:cs="Arial"/>
          <w:sz w:val="24"/>
          <w:szCs w:val="24"/>
        </w:rPr>
        <w:t>and scripture</w:t>
      </w:r>
      <w:r>
        <w:rPr>
          <w:rFonts w:ascii="Arial" w:hAnsi="Arial" w:cs="Arial"/>
          <w:sz w:val="24"/>
          <w:szCs w:val="24"/>
        </w:rPr>
        <w:t xml:space="preserve"> verses etc.</w:t>
      </w:r>
    </w:p>
    <w:p w:rsidR="008464E5" w:rsidRPr="00C33A69" w:rsidRDefault="008464E5" w:rsidP="008464E5">
      <w:pPr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 tear-off slip for prayer requests</w:t>
      </w:r>
    </w:p>
    <w:p w:rsidR="008464E5" w:rsidRPr="00C33A69" w:rsidRDefault="008464E5" w:rsidP="008464E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33A69">
        <w:rPr>
          <w:rFonts w:ascii="Arial" w:hAnsi="Arial" w:cs="Arial"/>
          <w:sz w:val="24"/>
          <w:szCs w:val="24"/>
        </w:rPr>
        <w:t xml:space="preserve">rganise an ongoing door-to-door campaign. </w:t>
      </w:r>
    </w:p>
    <w:p w:rsidR="008464E5" w:rsidRDefault="008464E5" w:rsidP="008464E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Coffee mornings could be extended to evenings also. </w:t>
      </w:r>
    </w:p>
    <w:p w:rsidR="008464E5" w:rsidRPr="00C33A69" w:rsidRDefault="008464E5" w:rsidP="008464E5">
      <w:pPr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33A69">
        <w:rPr>
          <w:rFonts w:ascii="Arial" w:hAnsi="Arial" w:cs="Arial"/>
          <w:sz w:val="24"/>
          <w:szCs w:val="24"/>
        </w:rPr>
        <w:t xml:space="preserve">creen </w:t>
      </w:r>
      <w:r>
        <w:rPr>
          <w:rFonts w:ascii="Arial" w:hAnsi="Arial" w:cs="Arial"/>
          <w:sz w:val="24"/>
          <w:szCs w:val="24"/>
        </w:rPr>
        <w:t>DVDs</w:t>
      </w:r>
      <w:r w:rsidRPr="00C33A69">
        <w:rPr>
          <w:rFonts w:ascii="Arial" w:hAnsi="Arial" w:cs="Arial"/>
          <w:sz w:val="24"/>
          <w:szCs w:val="24"/>
        </w:rPr>
        <w:t>, invite guest speakers, organise debates etc.</w:t>
      </w:r>
    </w:p>
    <w:p w:rsidR="008464E5" w:rsidRDefault="008464E5" w:rsidP="008464E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lastRenderedPageBreak/>
        <w:t xml:space="preserve">It is always a good idea to organise evangelistic events at Christmas and Easter as people are generally more responsive to the Gospel at these times. </w:t>
      </w:r>
    </w:p>
    <w:p w:rsidR="008464E5" w:rsidRPr="00C33A69" w:rsidRDefault="008464E5" w:rsidP="008464E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Praise parties could also be organised at Hallowe’en and bonfire parties on November 5</w:t>
      </w:r>
      <w:r w:rsidR="0031630A" w:rsidRPr="0031630A">
        <w:rPr>
          <w:rFonts w:ascii="Arial" w:hAnsi="Arial" w:cs="Arial"/>
          <w:sz w:val="24"/>
          <w:szCs w:val="24"/>
          <w:vertAlign w:val="superscript"/>
        </w:rPr>
        <w:t>th</w:t>
      </w:r>
      <w:r w:rsidRPr="00C33A69">
        <w:rPr>
          <w:rFonts w:ascii="Arial" w:hAnsi="Arial" w:cs="Arial"/>
          <w:sz w:val="24"/>
          <w:szCs w:val="24"/>
        </w:rPr>
        <w:t>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4. INITIATING NEW EVANGELISM</w:t>
      </w:r>
    </w:p>
    <w:p w:rsidR="008464E5" w:rsidRPr="00C33A69" w:rsidRDefault="008464E5" w:rsidP="008464E5">
      <w:pPr>
        <w:ind w:left="360" w:hanging="360"/>
        <w:jc w:val="both"/>
        <w:rPr>
          <w:rFonts w:ascii="Arial" w:hAnsi="Arial" w:cs="Arial"/>
          <w:b/>
          <w:sz w:val="24"/>
          <w:szCs w:val="24"/>
        </w:rPr>
      </w:pPr>
    </w:p>
    <w:p w:rsidR="008464E5" w:rsidRDefault="008464E5" w:rsidP="008464E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Approaching </w:t>
      </w:r>
      <w:r w:rsidRPr="00C33A69">
        <w:rPr>
          <w:rFonts w:ascii="Arial" w:hAnsi="Arial" w:cs="Arial"/>
          <w:sz w:val="24"/>
          <w:szCs w:val="24"/>
        </w:rPr>
        <w:t xml:space="preserve">from a creation perspective. </w:t>
      </w:r>
    </w:p>
    <w:p w:rsidR="008464E5" w:rsidRPr="00C33A69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With schools and colleges teaching evolution as a fact </w:t>
      </w:r>
      <w:r>
        <w:rPr>
          <w:rFonts w:ascii="Arial" w:hAnsi="Arial" w:cs="Arial"/>
          <w:sz w:val="24"/>
          <w:szCs w:val="24"/>
        </w:rPr>
        <w:t xml:space="preserve">it is possible to </w:t>
      </w:r>
      <w:r w:rsidRPr="00C33A69">
        <w:rPr>
          <w:rFonts w:ascii="Arial" w:hAnsi="Arial" w:cs="Arial"/>
          <w:sz w:val="24"/>
          <w:szCs w:val="24"/>
        </w:rPr>
        <w:t>give an apologetic and/or screen a video and then invite questions.</w:t>
      </w:r>
    </w:p>
    <w:p w:rsidR="008464E5" w:rsidRDefault="008464E5" w:rsidP="008464E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It has been my pleasure </w:t>
      </w:r>
      <w:r>
        <w:rPr>
          <w:rFonts w:ascii="Arial" w:hAnsi="Arial" w:cs="Arial"/>
          <w:sz w:val="24"/>
          <w:szCs w:val="24"/>
        </w:rPr>
        <w:t>to organise many events such as:</w:t>
      </w:r>
    </w:p>
    <w:p w:rsidR="008464E5" w:rsidRDefault="00F92A2D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 days at Waterloo Marina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picnics in a local park, 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barbecues and bonfire parties. </w:t>
      </w:r>
    </w:p>
    <w:p w:rsidR="008464E5" w:rsidRDefault="008464E5" w:rsidP="008464E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There are many </w:t>
      </w:r>
      <w:r>
        <w:rPr>
          <w:rFonts w:ascii="Arial" w:hAnsi="Arial" w:cs="Arial"/>
          <w:sz w:val="24"/>
          <w:szCs w:val="24"/>
        </w:rPr>
        <w:t>other ideas which can be developed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pool parties (hire a local swimming pool and invite people to bring along inf</w:t>
      </w:r>
      <w:r>
        <w:rPr>
          <w:rFonts w:ascii="Arial" w:hAnsi="Arial" w:cs="Arial"/>
          <w:sz w:val="24"/>
          <w:szCs w:val="24"/>
        </w:rPr>
        <w:t>latables, organise games etc.) - free to unsaved guests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DVD</w:t>
      </w:r>
      <w:r w:rsidRPr="00C33A69">
        <w:rPr>
          <w:rFonts w:ascii="Arial" w:hAnsi="Arial" w:cs="Arial"/>
          <w:sz w:val="24"/>
          <w:szCs w:val="24"/>
        </w:rPr>
        <w:t xml:space="preserve"> evenings where a good Christian </w:t>
      </w:r>
      <w:r>
        <w:rPr>
          <w:rFonts w:ascii="Arial" w:hAnsi="Arial" w:cs="Arial"/>
          <w:sz w:val="24"/>
          <w:szCs w:val="24"/>
        </w:rPr>
        <w:t>movie</w:t>
      </w:r>
      <w:r w:rsidRPr="00C33A69">
        <w:rPr>
          <w:rFonts w:ascii="Arial" w:hAnsi="Arial" w:cs="Arial"/>
          <w:sz w:val="24"/>
          <w:szCs w:val="24"/>
        </w:rPr>
        <w:t xml:space="preserve"> is screen</w:t>
      </w:r>
      <w:r>
        <w:rPr>
          <w:rFonts w:ascii="Arial" w:hAnsi="Arial" w:cs="Arial"/>
          <w:sz w:val="24"/>
          <w:szCs w:val="24"/>
        </w:rPr>
        <w:t>ed and supper provided - all free of charge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evangelistic Bible studies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Church day outings (walks in the country, trips to </w:t>
      </w:r>
      <w:smartTag w:uri="urn:schemas-microsoft-com:office:smarttags" w:element="place">
        <w:smartTag w:uri="urn:schemas-microsoft-com:office:smarttags" w:element="PlaceName">
          <w:r w:rsidRPr="00C33A69">
            <w:rPr>
              <w:rFonts w:ascii="Arial" w:hAnsi="Arial" w:cs="Arial"/>
              <w:sz w:val="24"/>
              <w:szCs w:val="24"/>
            </w:rPr>
            <w:t>Alton</w:t>
          </w:r>
        </w:smartTag>
        <w:r w:rsidRPr="00C33A69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C33A69">
            <w:rPr>
              <w:rFonts w:ascii="Arial" w:hAnsi="Arial" w:cs="Arial"/>
              <w:sz w:val="24"/>
              <w:szCs w:val="24"/>
            </w:rPr>
            <w:t>Towers</w:t>
          </w:r>
        </w:smartTag>
        <w:r w:rsidRPr="00C33A69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 w:rsidRPr="00C33A69">
            <w:rPr>
              <w:rFonts w:ascii="Arial" w:hAnsi="Arial" w:cs="Arial"/>
              <w:sz w:val="24"/>
              <w:szCs w:val="24"/>
            </w:rPr>
            <w:t>etc</w:t>
          </w:r>
        </w:smartTag>
      </w:smartTag>
      <w:r w:rsidRPr="00C33A69">
        <w:rPr>
          <w:rFonts w:ascii="Arial" w:hAnsi="Arial" w:cs="Arial"/>
          <w:sz w:val="24"/>
          <w:szCs w:val="24"/>
        </w:rPr>
        <w:t>.)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Competitions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sponsored events (walks, swims etc. wi</w:t>
      </w:r>
      <w:r>
        <w:rPr>
          <w:rFonts w:ascii="Arial" w:hAnsi="Arial" w:cs="Arial"/>
          <w:sz w:val="24"/>
          <w:szCs w:val="24"/>
        </w:rPr>
        <w:t>th the money going to charity)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barn dances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question times (either in the church, local radio or press when people can have their questi</w:t>
      </w:r>
      <w:r>
        <w:rPr>
          <w:rFonts w:ascii="Arial" w:hAnsi="Arial" w:cs="Arial"/>
          <w:sz w:val="24"/>
          <w:szCs w:val="24"/>
        </w:rPr>
        <w:t>ons about Christianity answered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questionnaires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marches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car washing days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concerts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quiz nights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prison and hospital visits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friendship breakfasts and dinners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a monthly free newsletter to deliver to nearby homes</w:t>
      </w:r>
    </w:p>
    <w:p w:rsidR="008464E5" w:rsidRDefault="008464E5" w:rsidP="008464E5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organise a “latch key” club</w:t>
      </w:r>
    </w:p>
    <w:p w:rsidR="008464E5" w:rsidRPr="00C33A69" w:rsidRDefault="008464E5" w:rsidP="008464E5">
      <w:pPr>
        <w:numPr>
          <w:ilvl w:val="2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list is almost endless!</w:t>
      </w:r>
    </w:p>
    <w:p w:rsidR="008464E5" w:rsidRDefault="008464E5" w:rsidP="008464E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Having been involved in many county-wide evangelistic initiatives I have developed a good inter-church network and have contacts in many Merseyside churches. </w:t>
      </w:r>
    </w:p>
    <w:p w:rsidR="008464E5" w:rsidRPr="00C33A69" w:rsidRDefault="008464E5" w:rsidP="008464E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Experience has shown that the most effective way of developing links with other churches is firstly a brief letter explaining intentions, secondly a telephone call and thirdly a face-to-face meeting.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 xml:space="preserve">For </w:t>
      </w:r>
      <w:r>
        <w:rPr>
          <w:rFonts w:ascii="Arial" w:hAnsi="Arial" w:cs="Arial"/>
          <w:b/>
          <w:sz w:val="24"/>
          <w:szCs w:val="24"/>
        </w:rPr>
        <w:t>some</w:t>
      </w:r>
      <w:r w:rsidRPr="00C33A69">
        <w:rPr>
          <w:rFonts w:ascii="Arial" w:hAnsi="Arial" w:cs="Arial"/>
          <w:b/>
          <w:sz w:val="24"/>
          <w:szCs w:val="24"/>
        </w:rPr>
        <w:t xml:space="preserve"> evangelistic events the use of “neutral ground” is important as many people will not visit a church</w:t>
      </w:r>
      <w:r>
        <w:rPr>
          <w:rFonts w:ascii="Arial" w:hAnsi="Arial" w:cs="Arial"/>
          <w:b/>
          <w:sz w:val="24"/>
          <w:szCs w:val="24"/>
        </w:rPr>
        <w:t xml:space="preserve">. </w:t>
      </w:r>
      <w:smartTag w:uri="urn:schemas:contacts" w:element="GivenName">
        <w:r w:rsidRPr="00C33A69">
          <w:rPr>
            <w:rFonts w:ascii="Arial" w:hAnsi="Arial" w:cs="Arial"/>
            <w:b/>
            <w:sz w:val="24"/>
            <w:szCs w:val="24"/>
          </w:rPr>
          <w:t>Jesus</w:t>
        </w:r>
      </w:smartTag>
      <w:r w:rsidRPr="00C33A69">
        <w:rPr>
          <w:rFonts w:ascii="Arial" w:hAnsi="Arial" w:cs="Arial"/>
          <w:b/>
          <w:sz w:val="24"/>
          <w:szCs w:val="24"/>
        </w:rPr>
        <w:t xml:space="preserve"> told us to “Go into all the world.......” not to wait for the world to come to the church.</w:t>
      </w:r>
      <w:r>
        <w:rPr>
          <w:rFonts w:ascii="Arial" w:hAnsi="Arial" w:cs="Arial"/>
          <w:b/>
          <w:sz w:val="24"/>
          <w:szCs w:val="24"/>
        </w:rPr>
        <w:t xml:space="preserve"> However, that does not mean that we should never use a church building.</w:t>
      </w: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5. TRAINING AND ENCOURAGING</w:t>
      </w: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Default="008464E5" w:rsidP="008464E5">
      <w:p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A couple of years ago the Lord spoke to me about the three Es</w:t>
      </w:r>
      <w:r>
        <w:rPr>
          <w:rFonts w:ascii="Arial" w:hAnsi="Arial" w:cs="Arial"/>
          <w:sz w:val="24"/>
          <w:szCs w:val="24"/>
        </w:rPr>
        <w:t>: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Evangelism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33A69">
        <w:rPr>
          <w:rFonts w:ascii="Arial" w:hAnsi="Arial" w:cs="Arial"/>
          <w:sz w:val="24"/>
          <w:szCs w:val="24"/>
        </w:rPr>
        <w:t xml:space="preserve">quipping </w:t>
      </w:r>
    </w:p>
    <w:p w:rsidR="008464E5" w:rsidRDefault="008464E5" w:rsidP="008464E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33A69">
        <w:rPr>
          <w:rFonts w:ascii="Arial" w:hAnsi="Arial" w:cs="Arial"/>
          <w:sz w:val="24"/>
          <w:szCs w:val="24"/>
        </w:rPr>
        <w:t xml:space="preserve">ncouraging - in that order. </w:t>
      </w:r>
    </w:p>
    <w:p w:rsidR="008464E5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To that end I have always 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preached to the lost first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provided training to willing volunteers second</w:t>
      </w:r>
      <w:r>
        <w:rPr>
          <w:rFonts w:ascii="Arial" w:hAnsi="Arial" w:cs="Arial"/>
          <w:sz w:val="24"/>
          <w:szCs w:val="24"/>
        </w:rPr>
        <w:t>,</w:t>
      </w:r>
      <w:r w:rsidRPr="00C33A69">
        <w:rPr>
          <w:rFonts w:ascii="Arial" w:hAnsi="Arial" w:cs="Arial"/>
          <w:sz w:val="24"/>
          <w:szCs w:val="24"/>
        </w:rPr>
        <w:t xml:space="preserve"> and 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encouraged</w:t>
      </w:r>
      <w:r w:rsidRPr="00C33A69">
        <w:rPr>
          <w:rFonts w:ascii="Arial" w:hAnsi="Arial" w:cs="Arial"/>
          <w:sz w:val="24"/>
          <w:szCs w:val="24"/>
        </w:rPr>
        <w:t xml:space="preserve"> the volunteers third </w:t>
      </w:r>
    </w:p>
    <w:p w:rsidR="008464E5" w:rsidRDefault="008464E5" w:rsidP="008464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Over the years I have organised many teaching and </w:t>
      </w:r>
      <w:r>
        <w:rPr>
          <w:rFonts w:ascii="Arial" w:hAnsi="Arial" w:cs="Arial"/>
          <w:sz w:val="24"/>
          <w:szCs w:val="24"/>
        </w:rPr>
        <w:t>training seminars on evangelism. For example: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to Evangelism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Personal Evangelism 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Open Airs</w:t>
      </w:r>
    </w:p>
    <w:p w:rsidR="008464E5" w:rsidRPr="00C33A69" w:rsidRDefault="008464E5" w:rsidP="008464E5">
      <w:pPr>
        <w:numPr>
          <w:ilvl w:val="2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</w:t>
      </w:r>
      <w:r w:rsidRPr="00C33A69">
        <w:rPr>
          <w:rFonts w:ascii="Arial" w:hAnsi="Arial" w:cs="Arial"/>
          <w:sz w:val="24"/>
          <w:szCs w:val="24"/>
        </w:rPr>
        <w:t xml:space="preserve"> 10 years </w:t>
      </w:r>
      <w:r>
        <w:rPr>
          <w:rFonts w:ascii="Arial" w:hAnsi="Arial" w:cs="Arial"/>
          <w:sz w:val="24"/>
          <w:szCs w:val="24"/>
        </w:rPr>
        <w:t xml:space="preserve">I was involved in </w:t>
      </w:r>
      <w:r w:rsidRPr="00C33A69">
        <w:rPr>
          <w:rFonts w:ascii="Arial" w:hAnsi="Arial" w:cs="Arial"/>
          <w:sz w:val="24"/>
          <w:szCs w:val="24"/>
        </w:rPr>
        <w:t>street evangelism during which I have experienced many situations</w:t>
      </w:r>
      <w:r>
        <w:rPr>
          <w:rFonts w:ascii="Arial" w:hAnsi="Arial" w:cs="Arial"/>
          <w:sz w:val="24"/>
          <w:szCs w:val="24"/>
        </w:rPr>
        <w:t>; e.g. a</w:t>
      </w:r>
      <w:r w:rsidRPr="00C33A69">
        <w:rPr>
          <w:rFonts w:ascii="Arial" w:hAnsi="Arial" w:cs="Arial"/>
          <w:sz w:val="24"/>
          <w:szCs w:val="24"/>
        </w:rPr>
        <w:t>ngry shopkeepers and passers by; questioning from police and council officials; hecklers and drunks; and, I am glad to say, sinners coming to salvation.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Door-to-Door work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Literature Evangelism</w:t>
      </w:r>
    </w:p>
    <w:p w:rsidR="008464E5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Sketchboards</w:t>
      </w:r>
    </w:p>
    <w:p w:rsidR="008464E5" w:rsidRPr="00C33A69" w:rsidRDefault="008464E5" w:rsidP="008464E5">
      <w:pPr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Effective Testimonies etc.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As mentioned earlier it is difficult to organise any evangelism without resources.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64E5" w:rsidRPr="00C33A69" w:rsidRDefault="008464E5" w:rsidP="008464E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Willing volunteers are a great asset and should be told so.</w:t>
      </w:r>
    </w:p>
    <w:p w:rsidR="008464E5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 xml:space="preserve">I have attempted to put forward </w:t>
      </w:r>
      <w:r>
        <w:rPr>
          <w:rFonts w:ascii="Arial" w:hAnsi="Arial" w:cs="Arial"/>
          <w:sz w:val="24"/>
          <w:szCs w:val="24"/>
        </w:rPr>
        <w:t>an Evangelism Strategy</w:t>
      </w:r>
      <w:r w:rsidRPr="00C33A69">
        <w:rPr>
          <w:rFonts w:ascii="Arial" w:hAnsi="Arial" w:cs="Arial"/>
          <w:sz w:val="24"/>
          <w:szCs w:val="24"/>
        </w:rPr>
        <w:t xml:space="preserve"> in simple terms. </w:t>
      </w:r>
    </w:p>
    <w:p w:rsidR="008464E5" w:rsidRDefault="008464E5" w:rsidP="008464E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In order to elaborate I would need knowledge of</w:t>
      </w:r>
      <w:r>
        <w:rPr>
          <w:rFonts w:ascii="Arial" w:hAnsi="Arial" w:cs="Arial"/>
          <w:sz w:val="24"/>
          <w:szCs w:val="24"/>
        </w:rPr>
        <w:t>: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finances</w:t>
      </w:r>
      <w:r w:rsidRPr="00C33A69">
        <w:rPr>
          <w:rFonts w:ascii="Arial" w:hAnsi="Arial" w:cs="Arial"/>
          <w:sz w:val="24"/>
          <w:szCs w:val="24"/>
        </w:rPr>
        <w:t xml:space="preserve"> </w:t>
      </w:r>
    </w:p>
    <w:p w:rsidR="008464E5" w:rsidRDefault="008464E5" w:rsidP="008464E5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church motivation</w:t>
      </w:r>
    </w:p>
    <w:p w:rsidR="008464E5" w:rsidRDefault="008464E5" w:rsidP="008464E5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personnel</w:t>
      </w:r>
    </w:p>
    <w:p w:rsidR="008464E5" w:rsidRDefault="008464E5" w:rsidP="008464E5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geographical limitations</w:t>
      </w:r>
    </w:p>
    <w:p w:rsidR="008464E5" w:rsidRPr="00C33A69" w:rsidRDefault="008464E5" w:rsidP="008464E5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3A69">
        <w:rPr>
          <w:rFonts w:ascii="Arial" w:hAnsi="Arial" w:cs="Arial"/>
          <w:sz w:val="24"/>
          <w:szCs w:val="24"/>
        </w:rPr>
        <w:t>local needs etc.</w:t>
      </w: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sz w:val="24"/>
          <w:szCs w:val="24"/>
        </w:rPr>
      </w:pPr>
    </w:p>
    <w:p w:rsidR="008464E5" w:rsidRDefault="008464E5" w:rsidP="008464E5">
      <w:pPr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 xml:space="preserve">Finally and possibly most important of all is PRAYER. </w:t>
      </w:r>
    </w:p>
    <w:p w:rsidR="008464E5" w:rsidRPr="00C33A69" w:rsidRDefault="008464E5" w:rsidP="008464E5">
      <w:pPr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C33A69">
        <w:rPr>
          <w:rFonts w:ascii="Arial" w:hAnsi="Arial" w:cs="Arial"/>
          <w:b/>
          <w:sz w:val="24"/>
          <w:szCs w:val="24"/>
        </w:rPr>
        <w:t>Prayer is the backbone of evangelism.</w:t>
      </w:r>
      <w:r w:rsidRPr="00C33A69">
        <w:rPr>
          <w:rFonts w:ascii="Arial" w:hAnsi="Arial" w:cs="Arial"/>
          <w:sz w:val="24"/>
          <w:szCs w:val="24"/>
        </w:rPr>
        <w:t xml:space="preserve">   </w:t>
      </w:r>
      <w:r w:rsidRPr="00C33A69">
        <w:rPr>
          <w:rFonts w:ascii="Arial" w:hAnsi="Arial" w:cs="Arial"/>
          <w:b/>
          <w:sz w:val="24"/>
          <w:szCs w:val="24"/>
        </w:rPr>
        <w:t xml:space="preserve"> </w:t>
      </w:r>
    </w:p>
    <w:p w:rsidR="008464E5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</w:p>
    <w:p w:rsidR="008464E5" w:rsidRPr="00C33A69" w:rsidRDefault="008464E5" w:rsidP="008464E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464E5" w:rsidRPr="00C33A69" w:rsidSect="0031630A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pgNumType w:fmt="numberInDash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2A4" w:rsidRDefault="00A552A4">
      <w:r>
        <w:separator/>
      </w:r>
    </w:p>
  </w:endnote>
  <w:endnote w:type="continuationSeparator" w:id="0">
    <w:p w:rsidR="00A552A4" w:rsidRDefault="00A5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5" w:rsidRDefault="008464E5" w:rsidP="00147D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4E5" w:rsidRDefault="00846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5" w:rsidRDefault="008464E5" w:rsidP="00147D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A2D"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8464E5" w:rsidRDefault="00846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2A4" w:rsidRDefault="00A552A4">
      <w:r>
        <w:separator/>
      </w:r>
    </w:p>
  </w:footnote>
  <w:footnote w:type="continuationSeparator" w:id="0">
    <w:p w:rsidR="00A552A4" w:rsidRDefault="00A5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55E4"/>
    <w:multiLevelType w:val="hybridMultilevel"/>
    <w:tmpl w:val="91C2336C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A534A"/>
    <w:multiLevelType w:val="hybridMultilevel"/>
    <w:tmpl w:val="11CE87D4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00A0A"/>
    <w:multiLevelType w:val="hybridMultilevel"/>
    <w:tmpl w:val="B55ACE7E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22CE2"/>
    <w:multiLevelType w:val="hybridMultilevel"/>
    <w:tmpl w:val="347E3566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262B0"/>
    <w:multiLevelType w:val="hybridMultilevel"/>
    <w:tmpl w:val="8E84E954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447F6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508C6"/>
    <w:multiLevelType w:val="hybridMultilevel"/>
    <w:tmpl w:val="A23AF6F0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63BB5"/>
    <w:multiLevelType w:val="hybridMultilevel"/>
    <w:tmpl w:val="AF22517A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A3984"/>
    <w:multiLevelType w:val="hybridMultilevel"/>
    <w:tmpl w:val="5970B5B2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A417F5"/>
    <w:multiLevelType w:val="hybridMultilevel"/>
    <w:tmpl w:val="7DCC9678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3E3D35"/>
    <w:multiLevelType w:val="hybridMultilevel"/>
    <w:tmpl w:val="C16CF0E4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8617A5"/>
    <w:multiLevelType w:val="hybridMultilevel"/>
    <w:tmpl w:val="99F6ECDA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F649DD"/>
    <w:multiLevelType w:val="hybridMultilevel"/>
    <w:tmpl w:val="B36CD73C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447F6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2F3F58"/>
    <w:multiLevelType w:val="hybridMultilevel"/>
    <w:tmpl w:val="B524A2F2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F575A0"/>
    <w:multiLevelType w:val="hybridMultilevel"/>
    <w:tmpl w:val="B5F6267A"/>
    <w:lvl w:ilvl="0" w:tplc="9856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447F6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4E5"/>
    <w:rsid w:val="00010860"/>
    <w:rsid w:val="00147D8D"/>
    <w:rsid w:val="002D3A28"/>
    <w:rsid w:val="0031630A"/>
    <w:rsid w:val="003608A4"/>
    <w:rsid w:val="003F1190"/>
    <w:rsid w:val="004F3350"/>
    <w:rsid w:val="007C524C"/>
    <w:rsid w:val="008464E5"/>
    <w:rsid w:val="00A552A4"/>
    <w:rsid w:val="00B70A4E"/>
    <w:rsid w:val="00DF5BB3"/>
    <w:rsid w:val="00E901B7"/>
    <w:rsid w:val="00F9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  <w14:docId w14:val="7C826694"/>
  <w15:docId w15:val="{6B6F0439-00BC-46E1-8DDD-380E4F1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64E5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464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Ministry of the Evangelist (Part 4) </vt:lpstr>
    </vt:vector>
  </TitlesOfParts>
  <Company>TOSHIBA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Ministry of the Evangelist (Part 4) </dc:title>
  <dc:subject/>
  <dc:creator>paulmd</dc:creator>
  <cp:keywords/>
  <dc:description/>
  <cp:lastModifiedBy>Paul Duckworth</cp:lastModifiedBy>
  <cp:revision>4</cp:revision>
  <dcterms:created xsi:type="dcterms:W3CDTF">2014-02-20T13:26:00Z</dcterms:created>
  <dcterms:modified xsi:type="dcterms:W3CDTF">2019-12-09T15:23:00Z</dcterms:modified>
</cp:coreProperties>
</file>