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60" w:rsidRPr="00F13C28" w:rsidRDefault="00740789" w:rsidP="00953AE9">
      <w:pPr>
        <w:ind w:firstLine="0"/>
        <w:jc w:val="center"/>
        <w:rPr>
          <w:rFonts w:ascii="Arial" w:hAnsi="Arial" w:cs="Arial"/>
          <w:b/>
          <w:sz w:val="22"/>
          <w:szCs w:val="22"/>
        </w:rPr>
      </w:pPr>
      <w:r w:rsidRPr="00F13C28">
        <w:rPr>
          <w:rFonts w:ascii="Arial" w:hAnsi="Arial" w:cs="Arial"/>
          <w:b/>
          <w:sz w:val="22"/>
          <w:szCs w:val="22"/>
        </w:rPr>
        <w:t>Healing and</w:t>
      </w:r>
      <w:r w:rsidR="00953AE9" w:rsidRPr="00F13C28">
        <w:rPr>
          <w:rFonts w:ascii="Arial" w:hAnsi="Arial" w:cs="Arial"/>
          <w:b/>
          <w:sz w:val="22"/>
          <w:szCs w:val="22"/>
        </w:rPr>
        <w:t xml:space="preserve"> </w:t>
      </w:r>
      <w:r w:rsidR="000E5CCC" w:rsidRPr="00F13C28">
        <w:rPr>
          <w:rFonts w:ascii="Arial" w:hAnsi="Arial" w:cs="Arial"/>
          <w:b/>
          <w:sz w:val="22"/>
          <w:szCs w:val="22"/>
        </w:rPr>
        <w:t>Communion</w:t>
      </w:r>
    </w:p>
    <w:p w:rsidR="00953AE9" w:rsidRDefault="00953AE9" w:rsidP="00953AE9">
      <w:pPr>
        <w:ind w:firstLine="0"/>
        <w:jc w:val="both"/>
        <w:rPr>
          <w:rFonts w:ascii="Arial" w:hAnsi="Arial" w:cs="Arial"/>
          <w:sz w:val="22"/>
          <w:szCs w:val="22"/>
        </w:rPr>
      </w:pPr>
    </w:p>
    <w:p w:rsidR="00F13C28" w:rsidRPr="00F13C28" w:rsidRDefault="00F13C28" w:rsidP="00953AE9">
      <w:pPr>
        <w:ind w:firstLine="0"/>
        <w:jc w:val="both"/>
        <w:rPr>
          <w:rFonts w:ascii="Arial" w:hAnsi="Arial" w:cs="Arial"/>
          <w:sz w:val="22"/>
          <w:szCs w:val="22"/>
        </w:rPr>
      </w:pPr>
    </w:p>
    <w:p w:rsidR="00D41BB9" w:rsidRPr="00F13C28" w:rsidRDefault="00D41BB9" w:rsidP="00953AE9">
      <w:pPr>
        <w:ind w:firstLine="0"/>
        <w:jc w:val="both"/>
        <w:rPr>
          <w:rFonts w:ascii="Arial" w:hAnsi="Arial" w:cs="Arial"/>
          <w:b/>
          <w:sz w:val="22"/>
          <w:szCs w:val="22"/>
        </w:rPr>
      </w:pPr>
      <w:r w:rsidRPr="00F13C28">
        <w:rPr>
          <w:rFonts w:ascii="Arial" w:hAnsi="Arial" w:cs="Arial"/>
          <w:b/>
          <w:sz w:val="22"/>
          <w:szCs w:val="22"/>
        </w:rPr>
        <w:t xml:space="preserve">Introduction </w:t>
      </w:r>
    </w:p>
    <w:p w:rsidR="00C26D8E" w:rsidRPr="00F13C28" w:rsidRDefault="00953AE9" w:rsidP="00053B47">
      <w:pPr>
        <w:pStyle w:val="ListParagraph"/>
        <w:numPr>
          <w:ilvl w:val="0"/>
          <w:numId w:val="3"/>
        </w:numPr>
        <w:jc w:val="both"/>
        <w:rPr>
          <w:rFonts w:ascii="Arial" w:hAnsi="Arial" w:cs="Arial"/>
          <w:sz w:val="22"/>
          <w:szCs w:val="22"/>
        </w:rPr>
      </w:pPr>
      <w:r w:rsidRPr="00F13C28">
        <w:rPr>
          <w:rFonts w:ascii="Arial" w:hAnsi="Arial" w:cs="Arial"/>
          <w:sz w:val="22"/>
          <w:szCs w:val="22"/>
        </w:rPr>
        <w:t xml:space="preserve">God loves me. God loves you. God loves us all. </w:t>
      </w:r>
    </w:p>
    <w:p w:rsidR="00DD5D3C" w:rsidRPr="00F13C28" w:rsidRDefault="00DD5D3C" w:rsidP="00053B47">
      <w:pPr>
        <w:pStyle w:val="ListParagraph"/>
        <w:numPr>
          <w:ilvl w:val="0"/>
          <w:numId w:val="3"/>
        </w:numPr>
        <w:jc w:val="both"/>
        <w:rPr>
          <w:rFonts w:ascii="Arial" w:hAnsi="Arial" w:cs="Arial"/>
          <w:sz w:val="22"/>
          <w:szCs w:val="22"/>
        </w:rPr>
      </w:pPr>
      <w:r w:rsidRPr="00F13C28">
        <w:rPr>
          <w:rFonts w:ascii="Arial" w:hAnsi="Arial" w:cs="Arial"/>
          <w:sz w:val="22"/>
          <w:szCs w:val="22"/>
        </w:rPr>
        <w:t xml:space="preserve">Often we focus on our love for God, which is not wrong, but I think we need to realise in a deeper way that God loves us. </w:t>
      </w:r>
    </w:p>
    <w:p w:rsidR="00C26D8E"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sz w:val="22"/>
          <w:szCs w:val="22"/>
        </w:rPr>
        <w:t xml:space="preserve">Peter was a man who </w:t>
      </w:r>
      <w:r w:rsidRPr="00F13C28">
        <w:rPr>
          <w:rFonts w:ascii="Arial" w:hAnsi="Arial" w:cs="Arial"/>
          <w:bCs/>
          <w:sz w:val="22"/>
          <w:szCs w:val="22"/>
        </w:rPr>
        <w:t xml:space="preserve">said that he would follow Jesus wherever He went. </w:t>
      </w:r>
    </w:p>
    <w:p w:rsidR="00053B47"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 xml:space="preserve">He said that he would lay down his life for Jesus. </w:t>
      </w:r>
    </w:p>
    <w:p w:rsidR="00053B47"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 xml:space="preserve">Peter was focussing on his love for Jesus. </w:t>
      </w:r>
    </w:p>
    <w:p w:rsidR="00053B47"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 xml:space="preserve">John however focussed more on God’s love for him. </w:t>
      </w:r>
    </w:p>
    <w:p w:rsidR="00C26D8E"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Five times John calls himself the disciple who Jesus loved (</w:t>
      </w:r>
      <w:r w:rsidRPr="00F13C28">
        <w:rPr>
          <w:rFonts w:ascii="Arial" w:hAnsi="Arial" w:cs="Arial"/>
          <w:b/>
          <w:bCs/>
          <w:sz w:val="22"/>
          <w:szCs w:val="22"/>
        </w:rPr>
        <w:t xml:space="preserve">John 13:23; 19:26, 20:2; 21:7 </w:t>
      </w:r>
      <w:r w:rsidRPr="00F13C28">
        <w:rPr>
          <w:rFonts w:ascii="Arial" w:hAnsi="Arial" w:cs="Arial"/>
          <w:bCs/>
          <w:sz w:val="22"/>
          <w:szCs w:val="22"/>
        </w:rPr>
        <w:t>and</w:t>
      </w:r>
      <w:r w:rsidRPr="00F13C28">
        <w:rPr>
          <w:rFonts w:ascii="Arial" w:hAnsi="Arial" w:cs="Arial"/>
          <w:b/>
          <w:bCs/>
          <w:sz w:val="22"/>
          <w:szCs w:val="22"/>
        </w:rPr>
        <w:t xml:space="preserve"> 21:20</w:t>
      </w:r>
      <w:r w:rsidRPr="00F13C28">
        <w:rPr>
          <w:rFonts w:ascii="Arial" w:hAnsi="Arial" w:cs="Arial"/>
          <w:bCs/>
          <w:sz w:val="22"/>
          <w:szCs w:val="22"/>
        </w:rPr>
        <w:t xml:space="preserve">). </w:t>
      </w:r>
    </w:p>
    <w:p w:rsidR="00DD5D3C"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John was focussing on Jesus’ love for him.</w:t>
      </w:r>
    </w:p>
    <w:p w:rsidR="00401D25"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 xml:space="preserve">At the foot of the cross Peter was nowhere to be found despite all of his boasting in his love for Jesus, but John was present. </w:t>
      </w:r>
    </w:p>
    <w:p w:rsidR="00DD5D3C" w:rsidRPr="00F13C28" w:rsidRDefault="00DD5D3C" w:rsidP="00053B47">
      <w:pPr>
        <w:pStyle w:val="ListParagraph"/>
        <w:numPr>
          <w:ilvl w:val="0"/>
          <w:numId w:val="3"/>
        </w:numPr>
        <w:jc w:val="both"/>
        <w:rPr>
          <w:rFonts w:ascii="Arial" w:hAnsi="Arial" w:cs="Arial"/>
          <w:bCs/>
          <w:sz w:val="22"/>
          <w:szCs w:val="22"/>
        </w:rPr>
      </w:pPr>
      <w:r w:rsidRPr="00F13C28">
        <w:rPr>
          <w:rFonts w:ascii="Arial" w:hAnsi="Arial" w:cs="Arial"/>
          <w:bCs/>
          <w:sz w:val="22"/>
          <w:szCs w:val="22"/>
        </w:rPr>
        <w:t xml:space="preserve">Why? Because John knew he was loved. </w:t>
      </w:r>
    </w:p>
    <w:p w:rsidR="00DD5D3C" w:rsidRPr="00F13C28" w:rsidRDefault="00DD5D3C" w:rsidP="00953AE9">
      <w:pPr>
        <w:ind w:firstLine="0"/>
        <w:jc w:val="both"/>
        <w:rPr>
          <w:rFonts w:ascii="Arial" w:hAnsi="Arial" w:cs="Arial"/>
          <w:sz w:val="22"/>
          <w:szCs w:val="22"/>
        </w:rPr>
      </w:pPr>
    </w:p>
    <w:p w:rsidR="00DD5D3C" w:rsidRPr="00F13C28" w:rsidRDefault="00DD5D3C" w:rsidP="00D71C91">
      <w:pPr>
        <w:ind w:firstLine="0"/>
        <w:rPr>
          <w:rFonts w:ascii="Arial" w:hAnsi="Arial" w:cs="Arial"/>
          <w:b/>
          <w:sz w:val="22"/>
          <w:szCs w:val="22"/>
        </w:rPr>
      </w:pPr>
      <w:bookmarkStart w:id="0" w:name="a16"/>
      <w:bookmarkEnd w:id="0"/>
      <w:r w:rsidRPr="00F13C28">
        <w:rPr>
          <w:rFonts w:ascii="Arial" w:hAnsi="Arial" w:cs="Arial"/>
          <w:b/>
          <w:sz w:val="22"/>
          <w:szCs w:val="22"/>
          <w:vertAlign w:val="superscript"/>
        </w:rPr>
        <w:t>16</w:t>
      </w:r>
      <w:r w:rsidRPr="00F13C28">
        <w:rPr>
          <w:rFonts w:ascii="Arial" w:hAnsi="Arial" w:cs="Arial"/>
          <w:b/>
          <w:sz w:val="22"/>
          <w:szCs w:val="22"/>
        </w:rPr>
        <w:t xml:space="preserve"> And we have known and believed the love that God hath to us. God is love; and he that </w:t>
      </w:r>
      <w:proofErr w:type="spellStart"/>
      <w:r w:rsidRPr="00F13C28">
        <w:rPr>
          <w:rFonts w:ascii="Arial" w:hAnsi="Arial" w:cs="Arial"/>
          <w:b/>
          <w:sz w:val="22"/>
          <w:szCs w:val="22"/>
        </w:rPr>
        <w:t>dwelleth</w:t>
      </w:r>
      <w:proofErr w:type="spellEnd"/>
      <w:r w:rsidRPr="00F13C28">
        <w:rPr>
          <w:rFonts w:ascii="Arial" w:hAnsi="Arial" w:cs="Arial"/>
          <w:b/>
          <w:sz w:val="22"/>
          <w:szCs w:val="22"/>
        </w:rPr>
        <w:t xml:space="preserve"> in love </w:t>
      </w:r>
      <w:proofErr w:type="spellStart"/>
      <w:r w:rsidRPr="00F13C28">
        <w:rPr>
          <w:rFonts w:ascii="Arial" w:hAnsi="Arial" w:cs="Arial"/>
          <w:b/>
          <w:sz w:val="22"/>
          <w:szCs w:val="22"/>
        </w:rPr>
        <w:t>dwelleth</w:t>
      </w:r>
      <w:proofErr w:type="spellEnd"/>
      <w:r w:rsidRPr="00F13C28">
        <w:rPr>
          <w:rFonts w:ascii="Arial" w:hAnsi="Arial" w:cs="Arial"/>
          <w:b/>
          <w:sz w:val="22"/>
          <w:szCs w:val="22"/>
        </w:rPr>
        <w:t xml:space="preserve"> in </w:t>
      </w:r>
      <w:proofErr w:type="gramStart"/>
      <w:r w:rsidRPr="00F13C28">
        <w:rPr>
          <w:rFonts w:ascii="Arial" w:hAnsi="Arial" w:cs="Arial"/>
          <w:b/>
          <w:sz w:val="22"/>
          <w:szCs w:val="22"/>
        </w:rPr>
        <w:t>God,</w:t>
      </w:r>
      <w:proofErr w:type="gramEnd"/>
      <w:r w:rsidRPr="00F13C28">
        <w:rPr>
          <w:rFonts w:ascii="Arial" w:hAnsi="Arial" w:cs="Arial"/>
          <w:b/>
          <w:sz w:val="22"/>
          <w:szCs w:val="22"/>
        </w:rPr>
        <w:t xml:space="preserve"> and God in him.</w:t>
      </w:r>
    </w:p>
    <w:p w:rsidR="00DD5D3C" w:rsidRPr="00F13C28" w:rsidRDefault="00DD5D3C" w:rsidP="00DD5D3C">
      <w:pPr>
        <w:ind w:firstLine="0"/>
        <w:jc w:val="right"/>
        <w:rPr>
          <w:rFonts w:ascii="Arial" w:hAnsi="Arial" w:cs="Arial"/>
          <w:b/>
          <w:sz w:val="22"/>
          <w:szCs w:val="22"/>
        </w:rPr>
      </w:pPr>
      <w:r w:rsidRPr="00F13C28">
        <w:rPr>
          <w:rFonts w:ascii="Arial" w:hAnsi="Arial" w:cs="Arial"/>
          <w:b/>
          <w:sz w:val="22"/>
          <w:szCs w:val="22"/>
        </w:rPr>
        <w:t>1 John 4:16</w:t>
      </w:r>
    </w:p>
    <w:p w:rsidR="00DD5D3C" w:rsidRPr="00F13C28" w:rsidRDefault="00DD5D3C" w:rsidP="00953AE9">
      <w:pPr>
        <w:ind w:firstLine="0"/>
        <w:jc w:val="both"/>
        <w:rPr>
          <w:rFonts w:ascii="Arial" w:hAnsi="Arial" w:cs="Arial"/>
          <w:sz w:val="22"/>
          <w:szCs w:val="22"/>
        </w:rPr>
      </w:pPr>
    </w:p>
    <w:p w:rsidR="00053B47" w:rsidRPr="00F13C28" w:rsidRDefault="00DD5D3C" w:rsidP="00053B47">
      <w:pPr>
        <w:pStyle w:val="ListParagraph"/>
        <w:numPr>
          <w:ilvl w:val="0"/>
          <w:numId w:val="4"/>
        </w:numPr>
        <w:jc w:val="both"/>
        <w:rPr>
          <w:rFonts w:ascii="Arial" w:hAnsi="Arial" w:cs="Arial"/>
          <w:sz w:val="22"/>
          <w:szCs w:val="22"/>
        </w:rPr>
      </w:pPr>
      <w:r w:rsidRPr="00F13C28">
        <w:rPr>
          <w:rFonts w:ascii="Arial" w:hAnsi="Arial" w:cs="Arial"/>
          <w:sz w:val="22"/>
          <w:szCs w:val="22"/>
        </w:rPr>
        <w:t>I believe we can experience</w:t>
      </w:r>
      <w:r w:rsidR="003A14A5" w:rsidRPr="00F13C28">
        <w:rPr>
          <w:rFonts w:ascii="Arial" w:hAnsi="Arial" w:cs="Arial"/>
          <w:sz w:val="22"/>
          <w:szCs w:val="22"/>
        </w:rPr>
        <w:t xml:space="preserve"> this love of God </w:t>
      </w:r>
      <w:r w:rsidRPr="00F13C28">
        <w:rPr>
          <w:rFonts w:ascii="Arial" w:hAnsi="Arial" w:cs="Arial"/>
          <w:sz w:val="22"/>
          <w:szCs w:val="22"/>
        </w:rPr>
        <w:t xml:space="preserve">through Holy Communion. </w:t>
      </w:r>
    </w:p>
    <w:p w:rsidR="00DD5D3C" w:rsidRPr="00F13C28" w:rsidRDefault="00DD5D3C" w:rsidP="00053B47">
      <w:pPr>
        <w:pStyle w:val="ListParagraph"/>
        <w:numPr>
          <w:ilvl w:val="0"/>
          <w:numId w:val="4"/>
        </w:numPr>
        <w:jc w:val="both"/>
        <w:rPr>
          <w:rFonts w:ascii="Arial" w:hAnsi="Arial" w:cs="Arial"/>
          <w:sz w:val="22"/>
          <w:szCs w:val="22"/>
        </w:rPr>
      </w:pPr>
      <w:r w:rsidRPr="00F13C28">
        <w:rPr>
          <w:rFonts w:ascii="Arial" w:hAnsi="Arial" w:cs="Arial"/>
          <w:sz w:val="22"/>
          <w:szCs w:val="22"/>
        </w:rPr>
        <w:t>So in this teaching we will look at Holy Communion in some detail.</w:t>
      </w:r>
    </w:p>
    <w:p w:rsidR="00053B47" w:rsidRPr="00F13C28" w:rsidRDefault="00D41BB9" w:rsidP="00053B47">
      <w:pPr>
        <w:pStyle w:val="ListParagraph"/>
        <w:numPr>
          <w:ilvl w:val="0"/>
          <w:numId w:val="4"/>
        </w:numPr>
        <w:jc w:val="both"/>
        <w:rPr>
          <w:rFonts w:ascii="Arial" w:hAnsi="Arial" w:cs="Arial"/>
          <w:sz w:val="22"/>
          <w:szCs w:val="22"/>
        </w:rPr>
      </w:pPr>
      <w:r w:rsidRPr="00F13C28">
        <w:rPr>
          <w:rFonts w:ascii="Arial" w:hAnsi="Arial" w:cs="Arial"/>
          <w:sz w:val="22"/>
          <w:szCs w:val="22"/>
        </w:rPr>
        <w:t>I am aware that this teaching goes out to Christians from many different churches, so the term</w:t>
      </w:r>
      <w:r w:rsidR="006606ED" w:rsidRPr="00F13C28">
        <w:rPr>
          <w:rFonts w:ascii="Arial" w:hAnsi="Arial" w:cs="Arial"/>
          <w:sz w:val="22"/>
          <w:szCs w:val="22"/>
        </w:rPr>
        <w:t xml:space="preserve"> The Bread and Wine </w:t>
      </w:r>
      <w:r w:rsidRPr="00F13C28">
        <w:rPr>
          <w:rFonts w:ascii="Arial" w:hAnsi="Arial" w:cs="Arial"/>
          <w:sz w:val="22"/>
          <w:szCs w:val="22"/>
        </w:rPr>
        <w:t xml:space="preserve">might not be used in your church. </w:t>
      </w:r>
    </w:p>
    <w:p w:rsidR="00053B47" w:rsidRPr="00F13C28" w:rsidRDefault="00D41BB9" w:rsidP="00053B47">
      <w:pPr>
        <w:pStyle w:val="ListParagraph"/>
        <w:numPr>
          <w:ilvl w:val="0"/>
          <w:numId w:val="4"/>
        </w:numPr>
        <w:jc w:val="both"/>
        <w:rPr>
          <w:rFonts w:ascii="Arial" w:hAnsi="Arial" w:cs="Arial"/>
          <w:sz w:val="22"/>
          <w:szCs w:val="22"/>
        </w:rPr>
      </w:pPr>
      <w:r w:rsidRPr="00F13C28">
        <w:rPr>
          <w:rFonts w:ascii="Arial" w:hAnsi="Arial" w:cs="Arial"/>
          <w:sz w:val="22"/>
          <w:szCs w:val="22"/>
        </w:rPr>
        <w:t>Often it is referred to as</w:t>
      </w:r>
      <w:r w:rsidR="003F19E3" w:rsidRPr="00F13C28">
        <w:rPr>
          <w:rFonts w:ascii="Arial" w:hAnsi="Arial" w:cs="Arial"/>
          <w:sz w:val="22"/>
          <w:szCs w:val="22"/>
        </w:rPr>
        <w:t xml:space="preserve"> The Lord’s Table,</w:t>
      </w:r>
      <w:r w:rsidRPr="00F13C28">
        <w:rPr>
          <w:rFonts w:ascii="Arial" w:hAnsi="Arial" w:cs="Arial"/>
          <w:sz w:val="22"/>
          <w:szCs w:val="22"/>
        </w:rPr>
        <w:t xml:space="preserve"> </w:t>
      </w:r>
      <w:r w:rsidR="006606ED" w:rsidRPr="00F13C28">
        <w:rPr>
          <w:rFonts w:ascii="Arial" w:hAnsi="Arial" w:cs="Arial"/>
          <w:sz w:val="22"/>
          <w:szCs w:val="22"/>
        </w:rPr>
        <w:t>The Lord’s Supper</w:t>
      </w:r>
      <w:r w:rsidR="003F19E3" w:rsidRPr="00F13C28">
        <w:rPr>
          <w:rFonts w:ascii="Arial" w:hAnsi="Arial" w:cs="Arial"/>
          <w:sz w:val="22"/>
          <w:szCs w:val="22"/>
        </w:rPr>
        <w:t xml:space="preserve">, </w:t>
      </w:r>
      <w:r w:rsidR="00892ECD" w:rsidRPr="00F13C28">
        <w:rPr>
          <w:rFonts w:ascii="Arial" w:hAnsi="Arial" w:cs="Arial"/>
          <w:sz w:val="22"/>
          <w:szCs w:val="22"/>
        </w:rPr>
        <w:t xml:space="preserve">The Breaking of Bread, </w:t>
      </w:r>
      <w:r w:rsidR="006606ED" w:rsidRPr="00F13C28">
        <w:rPr>
          <w:rFonts w:ascii="Arial" w:hAnsi="Arial" w:cs="Arial"/>
          <w:sz w:val="22"/>
          <w:szCs w:val="22"/>
        </w:rPr>
        <w:t xml:space="preserve">Holy Communion </w:t>
      </w:r>
      <w:r w:rsidR="003F19E3" w:rsidRPr="00F13C28">
        <w:rPr>
          <w:rFonts w:ascii="Arial" w:hAnsi="Arial" w:cs="Arial"/>
          <w:sz w:val="22"/>
          <w:szCs w:val="22"/>
        </w:rPr>
        <w:t>or just Communion</w:t>
      </w:r>
      <w:r w:rsidRPr="00F13C28">
        <w:rPr>
          <w:rFonts w:ascii="Arial" w:hAnsi="Arial" w:cs="Arial"/>
          <w:sz w:val="22"/>
          <w:szCs w:val="22"/>
        </w:rPr>
        <w:t xml:space="preserve">. </w:t>
      </w:r>
    </w:p>
    <w:p w:rsidR="00D41BB9" w:rsidRPr="00F13C28" w:rsidRDefault="006606ED" w:rsidP="00053B47">
      <w:pPr>
        <w:pStyle w:val="ListParagraph"/>
        <w:numPr>
          <w:ilvl w:val="0"/>
          <w:numId w:val="4"/>
        </w:numPr>
        <w:jc w:val="both"/>
        <w:rPr>
          <w:rFonts w:ascii="Arial" w:hAnsi="Arial" w:cs="Arial"/>
          <w:sz w:val="22"/>
          <w:szCs w:val="22"/>
        </w:rPr>
      </w:pPr>
      <w:r w:rsidRPr="00F13C28">
        <w:rPr>
          <w:rFonts w:ascii="Arial" w:hAnsi="Arial" w:cs="Arial"/>
          <w:sz w:val="22"/>
          <w:szCs w:val="22"/>
        </w:rPr>
        <w:t>In this teaching I</w:t>
      </w:r>
      <w:r w:rsidR="000925B4" w:rsidRPr="00F13C28">
        <w:rPr>
          <w:rFonts w:ascii="Arial" w:hAnsi="Arial" w:cs="Arial"/>
          <w:sz w:val="22"/>
          <w:szCs w:val="22"/>
        </w:rPr>
        <w:t xml:space="preserve"> will</w:t>
      </w:r>
      <w:r w:rsidRPr="00F13C28">
        <w:rPr>
          <w:rFonts w:ascii="Arial" w:hAnsi="Arial" w:cs="Arial"/>
          <w:sz w:val="22"/>
          <w:szCs w:val="22"/>
        </w:rPr>
        <w:t xml:space="preserve"> use these terms interchangeably. </w:t>
      </w:r>
      <w:r w:rsidR="00D41BB9" w:rsidRPr="00F13C28">
        <w:rPr>
          <w:rFonts w:ascii="Arial" w:hAnsi="Arial" w:cs="Arial"/>
          <w:sz w:val="22"/>
          <w:szCs w:val="22"/>
        </w:rPr>
        <w:t xml:space="preserve">Whatever terminology is used we need to know more about </w:t>
      </w:r>
      <w:r w:rsidRPr="00F13C28">
        <w:rPr>
          <w:rFonts w:ascii="Arial" w:hAnsi="Arial" w:cs="Arial"/>
          <w:sz w:val="22"/>
          <w:szCs w:val="22"/>
        </w:rPr>
        <w:t>Holy Communion</w:t>
      </w:r>
      <w:r w:rsidR="00D41BB9" w:rsidRPr="00F13C28">
        <w:rPr>
          <w:rFonts w:ascii="Arial" w:hAnsi="Arial" w:cs="Arial"/>
          <w:sz w:val="22"/>
          <w:szCs w:val="22"/>
        </w:rPr>
        <w:t xml:space="preserve">.  </w:t>
      </w:r>
    </w:p>
    <w:p w:rsidR="00B0427F" w:rsidRPr="00F13C28" w:rsidRDefault="00B0427F" w:rsidP="00953AE9">
      <w:pPr>
        <w:ind w:firstLine="0"/>
        <w:jc w:val="both"/>
        <w:rPr>
          <w:rFonts w:ascii="Arial" w:hAnsi="Arial" w:cs="Arial"/>
          <w:sz w:val="22"/>
          <w:szCs w:val="22"/>
        </w:rPr>
      </w:pPr>
    </w:p>
    <w:p w:rsidR="003F19E3" w:rsidRPr="00F13C28" w:rsidRDefault="003F19E3" w:rsidP="00953AE9">
      <w:pPr>
        <w:ind w:firstLine="0"/>
        <w:jc w:val="both"/>
        <w:rPr>
          <w:rFonts w:ascii="Arial" w:hAnsi="Arial" w:cs="Arial"/>
          <w:b/>
          <w:sz w:val="22"/>
          <w:szCs w:val="22"/>
        </w:rPr>
      </w:pPr>
      <w:r w:rsidRPr="00F13C28">
        <w:rPr>
          <w:rFonts w:ascii="Arial" w:hAnsi="Arial" w:cs="Arial"/>
          <w:b/>
          <w:sz w:val="22"/>
          <w:szCs w:val="22"/>
        </w:rPr>
        <w:t xml:space="preserve">See Jesus </w:t>
      </w:r>
    </w:p>
    <w:p w:rsidR="00C630C6" w:rsidRPr="00F13C28" w:rsidRDefault="003F19E3" w:rsidP="00C630C6">
      <w:pPr>
        <w:pStyle w:val="ListParagraph"/>
        <w:numPr>
          <w:ilvl w:val="0"/>
          <w:numId w:val="5"/>
        </w:numPr>
        <w:jc w:val="both"/>
        <w:rPr>
          <w:rFonts w:ascii="Arial" w:hAnsi="Arial" w:cs="Arial"/>
          <w:sz w:val="22"/>
          <w:szCs w:val="22"/>
        </w:rPr>
      </w:pPr>
      <w:r w:rsidRPr="00F13C28">
        <w:rPr>
          <w:rFonts w:ascii="Arial" w:hAnsi="Arial" w:cs="Arial"/>
          <w:sz w:val="22"/>
          <w:szCs w:val="22"/>
        </w:rPr>
        <w:t xml:space="preserve">One of the most helpful things for me when I partake of Holy Communion is to see Jesus as He was at the Last Supper. </w:t>
      </w:r>
    </w:p>
    <w:p w:rsidR="003F19E3" w:rsidRPr="00F13C28" w:rsidRDefault="003F19E3" w:rsidP="00C630C6">
      <w:pPr>
        <w:pStyle w:val="ListParagraph"/>
        <w:numPr>
          <w:ilvl w:val="0"/>
          <w:numId w:val="5"/>
        </w:numPr>
        <w:jc w:val="both"/>
        <w:rPr>
          <w:rFonts w:ascii="Arial" w:hAnsi="Arial" w:cs="Arial"/>
          <w:sz w:val="22"/>
          <w:szCs w:val="22"/>
        </w:rPr>
      </w:pPr>
      <w:r w:rsidRPr="00F13C28">
        <w:rPr>
          <w:rFonts w:ascii="Arial" w:hAnsi="Arial" w:cs="Arial"/>
          <w:sz w:val="22"/>
          <w:szCs w:val="22"/>
        </w:rPr>
        <w:t xml:space="preserve">I picture His eyes full of love, and the tone of His voice full of love for me. That makes it personal – as though Jesus died just for me. </w:t>
      </w:r>
    </w:p>
    <w:p w:rsidR="003F19E3" w:rsidRPr="00F13C28" w:rsidRDefault="003F19E3" w:rsidP="00953AE9">
      <w:pPr>
        <w:ind w:firstLine="0"/>
        <w:jc w:val="both"/>
        <w:rPr>
          <w:rFonts w:ascii="Arial" w:hAnsi="Arial" w:cs="Arial"/>
          <w:sz w:val="22"/>
          <w:szCs w:val="22"/>
        </w:rPr>
      </w:pPr>
    </w:p>
    <w:p w:rsidR="00C630C6" w:rsidRPr="00F13C28" w:rsidRDefault="003F19E3" w:rsidP="00C630C6">
      <w:pPr>
        <w:pStyle w:val="ListParagraph"/>
        <w:numPr>
          <w:ilvl w:val="0"/>
          <w:numId w:val="5"/>
        </w:numPr>
        <w:jc w:val="both"/>
        <w:rPr>
          <w:rFonts w:ascii="Arial" w:hAnsi="Arial" w:cs="Arial"/>
          <w:sz w:val="22"/>
          <w:szCs w:val="22"/>
        </w:rPr>
      </w:pPr>
      <w:r w:rsidRPr="00F13C28">
        <w:rPr>
          <w:rFonts w:ascii="Arial" w:hAnsi="Arial" w:cs="Arial"/>
          <w:sz w:val="22"/>
          <w:szCs w:val="22"/>
        </w:rPr>
        <w:t>Often we hear people say that they feel unworthy to take the bread and wine, or they have sinned on their way to church and so feel hypocritical to take the bread and wine.</w:t>
      </w:r>
    </w:p>
    <w:p w:rsidR="00C630C6" w:rsidRPr="00F13C28" w:rsidRDefault="003F19E3" w:rsidP="00C630C6">
      <w:pPr>
        <w:pStyle w:val="ListParagraph"/>
        <w:numPr>
          <w:ilvl w:val="0"/>
          <w:numId w:val="5"/>
        </w:numPr>
        <w:jc w:val="both"/>
        <w:rPr>
          <w:rFonts w:ascii="Arial" w:hAnsi="Arial" w:cs="Arial"/>
          <w:sz w:val="22"/>
          <w:szCs w:val="22"/>
        </w:rPr>
      </w:pPr>
      <w:r w:rsidRPr="00F13C28">
        <w:rPr>
          <w:rFonts w:ascii="Arial" w:hAnsi="Arial" w:cs="Arial"/>
          <w:sz w:val="22"/>
          <w:szCs w:val="22"/>
        </w:rPr>
        <w:t xml:space="preserve"> That is just the point – it is because of our unworthiness that we </w:t>
      </w:r>
      <w:r w:rsidRPr="00F13C28">
        <w:rPr>
          <w:rFonts w:ascii="Arial" w:hAnsi="Arial" w:cs="Arial"/>
          <w:b/>
          <w:sz w:val="22"/>
          <w:szCs w:val="22"/>
        </w:rPr>
        <w:t>must</w:t>
      </w:r>
      <w:r w:rsidRPr="00F13C28">
        <w:rPr>
          <w:rFonts w:ascii="Arial" w:hAnsi="Arial" w:cs="Arial"/>
          <w:sz w:val="22"/>
          <w:szCs w:val="22"/>
        </w:rPr>
        <w:t xml:space="preserve"> participate in the bread and wine. </w:t>
      </w:r>
    </w:p>
    <w:p w:rsidR="003F19E3" w:rsidRPr="00F13C28" w:rsidRDefault="003F19E3" w:rsidP="00C630C6">
      <w:pPr>
        <w:pStyle w:val="ListParagraph"/>
        <w:numPr>
          <w:ilvl w:val="0"/>
          <w:numId w:val="5"/>
        </w:numPr>
        <w:jc w:val="both"/>
        <w:rPr>
          <w:rFonts w:ascii="Arial" w:hAnsi="Arial" w:cs="Arial"/>
          <w:sz w:val="22"/>
          <w:szCs w:val="22"/>
        </w:rPr>
      </w:pPr>
      <w:r w:rsidRPr="00F13C28">
        <w:rPr>
          <w:rFonts w:ascii="Arial" w:hAnsi="Arial" w:cs="Arial"/>
          <w:sz w:val="22"/>
          <w:szCs w:val="22"/>
        </w:rPr>
        <w:t>When we see the love Jesus has for us it will cause us to focus on Him, not our own sinfulness.</w:t>
      </w:r>
      <w:r w:rsidR="00BE48BE" w:rsidRPr="00F13C28">
        <w:rPr>
          <w:rFonts w:ascii="Arial" w:hAnsi="Arial" w:cs="Arial"/>
          <w:sz w:val="22"/>
          <w:szCs w:val="22"/>
        </w:rPr>
        <w:t xml:space="preserve"> </w:t>
      </w:r>
    </w:p>
    <w:p w:rsidR="00B0427F" w:rsidRPr="00F13C28" w:rsidRDefault="00B0427F" w:rsidP="00953AE9">
      <w:pPr>
        <w:ind w:firstLine="0"/>
        <w:jc w:val="both"/>
        <w:rPr>
          <w:rFonts w:ascii="Arial" w:hAnsi="Arial" w:cs="Arial"/>
          <w:sz w:val="22"/>
          <w:szCs w:val="22"/>
        </w:rPr>
      </w:pPr>
    </w:p>
    <w:p w:rsidR="00953AE9" w:rsidRPr="00F13C28" w:rsidRDefault="00D41BB9" w:rsidP="00953AE9">
      <w:pPr>
        <w:ind w:firstLine="0"/>
        <w:jc w:val="both"/>
        <w:rPr>
          <w:rFonts w:ascii="Arial" w:hAnsi="Arial" w:cs="Arial"/>
          <w:b/>
          <w:sz w:val="22"/>
          <w:szCs w:val="22"/>
        </w:rPr>
      </w:pPr>
      <w:r w:rsidRPr="00F13C28">
        <w:rPr>
          <w:rFonts w:ascii="Arial" w:hAnsi="Arial" w:cs="Arial"/>
          <w:b/>
          <w:sz w:val="22"/>
          <w:szCs w:val="22"/>
        </w:rPr>
        <w:t>Discerning the Lord’s Body</w:t>
      </w:r>
    </w:p>
    <w:p w:rsidR="00D41BB9" w:rsidRPr="00F13C28" w:rsidRDefault="00B81C78"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Sadly, many Christians are </w:t>
      </w:r>
      <w:r w:rsidR="00511DEF" w:rsidRPr="00F13C28">
        <w:rPr>
          <w:rFonts w:ascii="Arial" w:hAnsi="Arial" w:cs="Arial"/>
          <w:sz w:val="22"/>
          <w:szCs w:val="22"/>
        </w:rPr>
        <w:t xml:space="preserve">far too </w:t>
      </w:r>
      <w:r w:rsidRPr="00F13C28">
        <w:rPr>
          <w:rFonts w:ascii="Arial" w:hAnsi="Arial" w:cs="Arial"/>
          <w:sz w:val="22"/>
          <w:szCs w:val="22"/>
        </w:rPr>
        <w:t xml:space="preserve">aware </w:t>
      </w:r>
      <w:r w:rsidR="00BE48BE" w:rsidRPr="00F13C28">
        <w:rPr>
          <w:rFonts w:ascii="Arial" w:hAnsi="Arial" w:cs="Arial"/>
          <w:sz w:val="22"/>
          <w:szCs w:val="22"/>
        </w:rPr>
        <w:t xml:space="preserve">of what the Apostle Paul wrote to the Corinthians about taking the bread and wine unworthily. </w:t>
      </w:r>
    </w:p>
    <w:p w:rsidR="00D41BB9" w:rsidRPr="00F13C28" w:rsidRDefault="00D41BB9" w:rsidP="00953AE9">
      <w:pPr>
        <w:ind w:firstLine="0"/>
        <w:jc w:val="both"/>
        <w:rPr>
          <w:rFonts w:ascii="Arial" w:hAnsi="Arial" w:cs="Arial"/>
          <w:sz w:val="22"/>
          <w:szCs w:val="22"/>
        </w:rPr>
      </w:pPr>
    </w:p>
    <w:p w:rsidR="00BE48BE" w:rsidRPr="00F13C28" w:rsidRDefault="00BE48BE" w:rsidP="00D71C91">
      <w:pPr>
        <w:ind w:firstLine="0"/>
        <w:rPr>
          <w:rFonts w:ascii="Arial" w:hAnsi="Arial" w:cs="Arial"/>
          <w:b/>
          <w:sz w:val="22"/>
          <w:szCs w:val="22"/>
        </w:rPr>
      </w:pPr>
      <w:bookmarkStart w:id="1" w:name="a27"/>
      <w:bookmarkEnd w:id="1"/>
      <w:r w:rsidRPr="00F13C28">
        <w:rPr>
          <w:rFonts w:ascii="Arial" w:hAnsi="Arial" w:cs="Arial"/>
          <w:b/>
          <w:sz w:val="22"/>
          <w:szCs w:val="22"/>
          <w:vertAlign w:val="superscript"/>
        </w:rPr>
        <w:t>27</w:t>
      </w:r>
      <w:r w:rsidRPr="00F13C28">
        <w:rPr>
          <w:rFonts w:ascii="Arial" w:hAnsi="Arial" w:cs="Arial"/>
          <w:b/>
          <w:sz w:val="22"/>
          <w:szCs w:val="22"/>
        </w:rPr>
        <w:t xml:space="preserve"> Wherefore whosoever shall eat this bread, and drink </w:t>
      </w:r>
      <w:r w:rsidRPr="00F13C28">
        <w:rPr>
          <w:rFonts w:ascii="Arial" w:hAnsi="Arial" w:cs="Arial"/>
          <w:b/>
          <w:i/>
          <w:iCs/>
          <w:sz w:val="22"/>
          <w:szCs w:val="22"/>
        </w:rPr>
        <w:t>this</w:t>
      </w:r>
      <w:r w:rsidRPr="00F13C28">
        <w:rPr>
          <w:rFonts w:ascii="Arial" w:hAnsi="Arial" w:cs="Arial"/>
          <w:b/>
          <w:sz w:val="22"/>
          <w:szCs w:val="22"/>
        </w:rPr>
        <w:t xml:space="preserve"> cup of the Lord, unworthily, shall be guilty of the body and blood of the Lord. </w:t>
      </w:r>
      <w:bookmarkStart w:id="2" w:name="a28"/>
      <w:bookmarkEnd w:id="2"/>
    </w:p>
    <w:p w:rsidR="00BE48BE" w:rsidRPr="00F13C28" w:rsidRDefault="00BE48BE" w:rsidP="00D71C91">
      <w:pPr>
        <w:ind w:firstLine="0"/>
        <w:rPr>
          <w:rFonts w:ascii="Arial" w:hAnsi="Arial" w:cs="Arial"/>
          <w:b/>
          <w:sz w:val="22"/>
          <w:szCs w:val="22"/>
        </w:rPr>
      </w:pPr>
      <w:r w:rsidRPr="00F13C28">
        <w:rPr>
          <w:rFonts w:ascii="Arial" w:hAnsi="Arial" w:cs="Arial"/>
          <w:b/>
          <w:sz w:val="22"/>
          <w:szCs w:val="22"/>
          <w:vertAlign w:val="superscript"/>
        </w:rPr>
        <w:t>28</w:t>
      </w:r>
      <w:r w:rsidRPr="00F13C28">
        <w:rPr>
          <w:rFonts w:ascii="Arial" w:hAnsi="Arial" w:cs="Arial"/>
          <w:b/>
          <w:sz w:val="22"/>
          <w:szCs w:val="22"/>
        </w:rPr>
        <w:t xml:space="preserve"> But let a man examine himself, and so let him eat of </w:t>
      </w:r>
      <w:r w:rsidRPr="00F13C28">
        <w:rPr>
          <w:rFonts w:ascii="Arial" w:hAnsi="Arial" w:cs="Arial"/>
          <w:b/>
          <w:i/>
          <w:iCs/>
          <w:sz w:val="22"/>
          <w:szCs w:val="22"/>
        </w:rPr>
        <w:t>that</w:t>
      </w:r>
      <w:r w:rsidRPr="00F13C28">
        <w:rPr>
          <w:rFonts w:ascii="Arial" w:hAnsi="Arial" w:cs="Arial"/>
          <w:b/>
          <w:sz w:val="22"/>
          <w:szCs w:val="22"/>
        </w:rPr>
        <w:t xml:space="preserve"> bread, and drink of </w:t>
      </w:r>
      <w:r w:rsidRPr="00F13C28">
        <w:rPr>
          <w:rFonts w:ascii="Arial" w:hAnsi="Arial" w:cs="Arial"/>
          <w:b/>
          <w:i/>
          <w:iCs/>
          <w:sz w:val="22"/>
          <w:szCs w:val="22"/>
        </w:rPr>
        <w:t>that</w:t>
      </w:r>
      <w:r w:rsidRPr="00F13C28">
        <w:rPr>
          <w:rFonts w:ascii="Arial" w:hAnsi="Arial" w:cs="Arial"/>
          <w:b/>
          <w:sz w:val="22"/>
          <w:szCs w:val="22"/>
        </w:rPr>
        <w:t xml:space="preserve"> cup. </w:t>
      </w:r>
      <w:bookmarkStart w:id="3" w:name="a29"/>
      <w:bookmarkEnd w:id="3"/>
    </w:p>
    <w:p w:rsidR="00BE48BE" w:rsidRPr="00F13C28" w:rsidRDefault="00BE48BE" w:rsidP="00D71C91">
      <w:pPr>
        <w:ind w:firstLine="0"/>
        <w:rPr>
          <w:rFonts w:ascii="Arial" w:hAnsi="Arial" w:cs="Arial"/>
          <w:b/>
          <w:sz w:val="22"/>
          <w:szCs w:val="22"/>
        </w:rPr>
      </w:pPr>
      <w:r w:rsidRPr="00F13C28">
        <w:rPr>
          <w:rFonts w:ascii="Arial" w:hAnsi="Arial" w:cs="Arial"/>
          <w:b/>
          <w:sz w:val="22"/>
          <w:szCs w:val="22"/>
          <w:vertAlign w:val="superscript"/>
        </w:rPr>
        <w:t>29</w:t>
      </w:r>
      <w:r w:rsidRPr="00F13C28">
        <w:rPr>
          <w:rFonts w:ascii="Arial" w:hAnsi="Arial" w:cs="Arial"/>
          <w:b/>
          <w:sz w:val="22"/>
          <w:szCs w:val="22"/>
        </w:rPr>
        <w:t xml:space="preserve"> For he that </w:t>
      </w:r>
      <w:proofErr w:type="spellStart"/>
      <w:r w:rsidRPr="00F13C28">
        <w:rPr>
          <w:rFonts w:ascii="Arial" w:hAnsi="Arial" w:cs="Arial"/>
          <w:b/>
          <w:sz w:val="22"/>
          <w:szCs w:val="22"/>
        </w:rPr>
        <w:t>eateth</w:t>
      </w:r>
      <w:proofErr w:type="spellEnd"/>
      <w:r w:rsidRPr="00F13C28">
        <w:rPr>
          <w:rFonts w:ascii="Arial" w:hAnsi="Arial" w:cs="Arial"/>
          <w:b/>
          <w:sz w:val="22"/>
          <w:szCs w:val="22"/>
        </w:rPr>
        <w:t xml:space="preserve"> and </w:t>
      </w:r>
      <w:proofErr w:type="spellStart"/>
      <w:r w:rsidRPr="00F13C28">
        <w:rPr>
          <w:rFonts w:ascii="Arial" w:hAnsi="Arial" w:cs="Arial"/>
          <w:b/>
          <w:sz w:val="22"/>
          <w:szCs w:val="22"/>
        </w:rPr>
        <w:t>drinketh</w:t>
      </w:r>
      <w:proofErr w:type="spellEnd"/>
      <w:r w:rsidRPr="00F13C28">
        <w:rPr>
          <w:rFonts w:ascii="Arial" w:hAnsi="Arial" w:cs="Arial"/>
          <w:b/>
          <w:sz w:val="22"/>
          <w:szCs w:val="22"/>
        </w:rPr>
        <w:t xml:space="preserve"> unworthily, </w:t>
      </w:r>
      <w:proofErr w:type="spellStart"/>
      <w:r w:rsidRPr="00F13C28">
        <w:rPr>
          <w:rFonts w:ascii="Arial" w:hAnsi="Arial" w:cs="Arial"/>
          <w:b/>
          <w:sz w:val="22"/>
          <w:szCs w:val="22"/>
        </w:rPr>
        <w:t>eateth</w:t>
      </w:r>
      <w:proofErr w:type="spellEnd"/>
      <w:r w:rsidRPr="00F13C28">
        <w:rPr>
          <w:rFonts w:ascii="Arial" w:hAnsi="Arial" w:cs="Arial"/>
          <w:b/>
          <w:sz w:val="22"/>
          <w:szCs w:val="22"/>
        </w:rPr>
        <w:t xml:space="preserve"> and </w:t>
      </w:r>
      <w:proofErr w:type="spellStart"/>
      <w:r w:rsidRPr="00F13C28">
        <w:rPr>
          <w:rFonts w:ascii="Arial" w:hAnsi="Arial" w:cs="Arial"/>
          <w:b/>
          <w:sz w:val="22"/>
          <w:szCs w:val="22"/>
        </w:rPr>
        <w:t>drinketh</w:t>
      </w:r>
      <w:proofErr w:type="spellEnd"/>
      <w:r w:rsidRPr="00F13C28">
        <w:rPr>
          <w:rFonts w:ascii="Arial" w:hAnsi="Arial" w:cs="Arial"/>
          <w:b/>
          <w:sz w:val="22"/>
          <w:szCs w:val="22"/>
        </w:rPr>
        <w:t xml:space="preserve"> damnation to himself, not discerning the Lord's body. </w:t>
      </w:r>
      <w:bookmarkStart w:id="4" w:name="a30"/>
      <w:bookmarkEnd w:id="4"/>
    </w:p>
    <w:p w:rsidR="00BE48BE" w:rsidRPr="00F13C28" w:rsidRDefault="00BE48BE" w:rsidP="00D71C91">
      <w:pPr>
        <w:ind w:firstLine="0"/>
        <w:rPr>
          <w:rFonts w:ascii="Arial" w:hAnsi="Arial" w:cs="Arial"/>
          <w:b/>
          <w:sz w:val="22"/>
          <w:szCs w:val="22"/>
        </w:rPr>
      </w:pPr>
      <w:r w:rsidRPr="00F13C28">
        <w:rPr>
          <w:rFonts w:ascii="Arial" w:hAnsi="Arial" w:cs="Arial"/>
          <w:b/>
          <w:sz w:val="22"/>
          <w:szCs w:val="22"/>
          <w:vertAlign w:val="superscript"/>
        </w:rPr>
        <w:t>30</w:t>
      </w:r>
      <w:r w:rsidRPr="00F13C28">
        <w:rPr>
          <w:rFonts w:ascii="Arial" w:hAnsi="Arial" w:cs="Arial"/>
          <w:b/>
          <w:sz w:val="22"/>
          <w:szCs w:val="22"/>
        </w:rPr>
        <w:t xml:space="preserve"> For this cause many </w:t>
      </w:r>
      <w:r w:rsidRPr="00F13C28">
        <w:rPr>
          <w:rFonts w:ascii="Arial" w:hAnsi="Arial" w:cs="Arial"/>
          <w:b/>
          <w:i/>
          <w:iCs/>
          <w:sz w:val="22"/>
          <w:szCs w:val="22"/>
        </w:rPr>
        <w:t>are</w:t>
      </w:r>
      <w:r w:rsidRPr="00F13C28">
        <w:rPr>
          <w:rFonts w:ascii="Arial" w:hAnsi="Arial" w:cs="Arial"/>
          <w:b/>
          <w:sz w:val="22"/>
          <w:szCs w:val="22"/>
        </w:rPr>
        <w:t xml:space="preserve"> weak and sickly among you, and many sleep.</w:t>
      </w:r>
    </w:p>
    <w:p w:rsidR="00D41BB9" w:rsidRPr="00F13C28" w:rsidRDefault="003F19E3" w:rsidP="00BE48BE">
      <w:pPr>
        <w:ind w:firstLine="0"/>
        <w:jc w:val="right"/>
        <w:rPr>
          <w:rFonts w:ascii="Arial" w:hAnsi="Arial" w:cs="Arial"/>
          <w:b/>
          <w:sz w:val="22"/>
          <w:szCs w:val="22"/>
        </w:rPr>
      </w:pPr>
      <w:r w:rsidRPr="00F13C28">
        <w:rPr>
          <w:rFonts w:ascii="Arial" w:hAnsi="Arial" w:cs="Arial"/>
          <w:b/>
          <w:sz w:val="22"/>
          <w:szCs w:val="22"/>
        </w:rPr>
        <w:t>1 Corinthians 11:2</w:t>
      </w:r>
      <w:r w:rsidR="00B81C78" w:rsidRPr="00F13C28">
        <w:rPr>
          <w:rFonts w:ascii="Arial" w:hAnsi="Arial" w:cs="Arial"/>
          <w:b/>
          <w:sz w:val="22"/>
          <w:szCs w:val="22"/>
        </w:rPr>
        <w:t>7</w:t>
      </w:r>
      <w:r w:rsidR="00BE48BE" w:rsidRPr="00F13C28">
        <w:rPr>
          <w:rFonts w:ascii="Arial" w:hAnsi="Arial" w:cs="Arial"/>
          <w:b/>
          <w:sz w:val="22"/>
          <w:szCs w:val="22"/>
        </w:rPr>
        <w:t>-30</w:t>
      </w:r>
    </w:p>
    <w:p w:rsidR="00C630C6" w:rsidRPr="00F13C28" w:rsidRDefault="00511DEF"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Let us spend some time examining this passage. </w:t>
      </w:r>
    </w:p>
    <w:p w:rsidR="00C630C6" w:rsidRPr="00F13C28" w:rsidRDefault="00511DEF"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First of all </w:t>
      </w:r>
      <w:r w:rsidR="00C20645" w:rsidRPr="00F13C28">
        <w:rPr>
          <w:rFonts w:ascii="Arial" w:hAnsi="Arial" w:cs="Arial"/>
          <w:sz w:val="22"/>
          <w:szCs w:val="22"/>
        </w:rPr>
        <w:t xml:space="preserve">let us see why Paul wrote this </w:t>
      </w:r>
      <w:r w:rsidR="00C20645" w:rsidRPr="00F13C28">
        <w:rPr>
          <w:rFonts w:ascii="Arial" w:hAnsi="Arial" w:cs="Arial"/>
          <w:i/>
          <w:sz w:val="22"/>
          <w:szCs w:val="22"/>
        </w:rPr>
        <w:t>to the Corinthians</w:t>
      </w:r>
      <w:r w:rsidR="00C20645" w:rsidRPr="00F13C28">
        <w:rPr>
          <w:rFonts w:ascii="Arial" w:hAnsi="Arial" w:cs="Arial"/>
          <w:sz w:val="22"/>
          <w:szCs w:val="22"/>
        </w:rPr>
        <w:t xml:space="preserve">. </w:t>
      </w:r>
    </w:p>
    <w:p w:rsidR="00C630C6" w:rsidRPr="00F13C28" w:rsidRDefault="003A14A5" w:rsidP="00C630C6">
      <w:pPr>
        <w:pStyle w:val="ListParagraph"/>
        <w:numPr>
          <w:ilvl w:val="0"/>
          <w:numId w:val="6"/>
        </w:numPr>
        <w:jc w:val="both"/>
        <w:rPr>
          <w:rFonts w:ascii="Arial" w:hAnsi="Arial" w:cs="Arial"/>
          <w:sz w:val="22"/>
          <w:szCs w:val="22"/>
        </w:rPr>
      </w:pPr>
      <w:r w:rsidRPr="00F13C28">
        <w:rPr>
          <w:rFonts w:ascii="Arial" w:hAnsi="Arial" w:cs="Arial"/>
          <w:sz w:val="22"/>
          <w:szCs w:val="22"/>
        </w:rPr>
        <w:lastRenderedPageBreak/>
        <w:t xml:space="preserve">Notice that Paul wrote this specifically to the Corinthians, not the Ephesians, Philippians or anybody else. </w:t>
      </w:r>
    </w:p>
    <w:p w:rsidR="003A14A5" w:rsidRPr="00F13C28" w:rsidRDefault="003A14A5"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Of course, there is much we can learn from this passage but we must also understand why Paul was so specific only to the Corinthian Church. </w:t>
      </w:r>
    </w:p>
    <w:p w:rsidR="003A14A5" w:rsidRPr="00F13C28" w:rsidRDefault="003A14A5" w:rsidP="00953AE9">
      <w:pPr>
        <w:ind w:firstLine="0"/>
        <w:jc w:val="both"/>
        <w:rPr>
          <w:rFonts w:ascii="Arial" w:hAnsi="Arial" w:cs="Arial"/>
          <w:sz w:val="22"/>
          <w:szCs w:val="22"/>
        </w:rPr>
      </w:pPr>
    </w:p>
    <w:p w:rsidR="00C630C6" w:rsidRPr="00F13C28" w:rsidRDefault="000D69DE"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In ancient Greek plays the stereotypical Corinthian was a pleasure-seeking drunkard. </w:t>
      </w:r>
    </w:p>
    <w:p w:rsidR="00C630C6" w:rsidRPr="00F13C28" w:rsidRDefault="001545EC" w:rsidP="00C630C6">
      <w:pPr>
        <w:pStyle w:val="ListParagraph"/>
        <w:numPr>
          <w:ilvl w:val="0"/>
          <w:numId w:val="6"/>
        </w:numPr>
        <w:jc w:val="both"/>
        <w:rPr>
          <w:rFonts w:ascii="Arial" w:hAnsi="Arial" w:cs="Arial"/>
          <w:sz w:val="22"/>
          <w:szCs w:val="22"/>
        </w:rPr>
      </w:pPr>
      <w:r w:rsidRPr="00F13C28">
        <w:rPr>
          <w:rFonts w:ascii="Arial" w:hAnsi="Arial" w:cs="Arial"/>
          <w:sz w:val="22"/>
          <w:szCs w:val="22"/>
        </w:rPr>
        <w:t>If Athens was the ‘cultural’ capital of the ancient world then Corinth was the ‘sin’ capital.</w:t>
      </w:r>
    </w:p>
    <w:p w:rsidR="00C630C6" w:rsidRPr="00F13C28" w:rsidRDefault="001545EC"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At the temple of Diana </w:t>
      </w:r>
      <w:r w:rsidR="00077ACB" w:rsidRPr="00F13C28">
        <w:rPr>
          <w:rFonts w:ascii="Arial" w:hAnsi="Arial" w:cs="Arial"/>
          <w:sz w:val="22"/>
          <w:szCs w:val="22"/>
        </w:rPr>
        <w:t xml:space="preserve">in Corinth </w:t>
      </w:r>
      <w:r w:rsidRPr="00F13C28">
        <w:rPr>
          <w:rFonts w:ascii="Arial" w:hAnsi="Arial" w:cs="Arial"/>
          <w:sz w:val="22"/>
          <w:szCs w:val="22"/>
        </w:rPr>
        <w:t xml:space="preserve">there were about 1000 male and female prostitutes offering their services to please Diana. </w:t>
      </w:r>
    </w:p>
    <w:p w:rsidR="00BE48BE" w:rsidRPr="00F13C28" w:rsidRDefault="001545EC" w:rsidP="00C630C6">
      <w:pPr>
        <w:pStyle w:val="ListParagraph"/>
        <w:numPr>
          <w:ilvl w:val="0"/>
          <w:numId w:val="6"/>
        </w:numPr>
        <w:jc w:val="both"/>
        <w:rPr>
          <w:rFonts w:ascii="Arial" w:hAnsi="Arial" w:cs="Arial"/>
          <w:sz w:val="22"/>
          <w:szCs w:val="22"/>
        </w:rPr>
      </w:pPr>
      <w:r w:rsidRPr="00F13C28">
        <w:rPr>
          <w:rFonts w:ascii="Arial" w:hAnsi="Arial" w:cs="Arial"/>
          <w:sz w:val="22"/>
          <w:szCs w:val="22"/>
        </w:rPr>
        <w:t xml:space="preserve">People would often drink too much wine and then spend time with a prostitute as a form of </w:t>
      </w:r>
      <w:r w:rsidR="00077ACB" w:rsidRPr="00F13C28">
        <w:rPr>
          <w:rFonts w:ascii="Arial" w:hAnsi="Arial" w:cs="Arial"/>
          <w:sz w:val="22"/>
          <w:szCs w:val="22"/>
        </w:rPr>
        <w:t xml:space="preserve">their </w:t>
      </w:r>
      <w:r w:rsidRPr="00F13C28">
        <w:rPr>
          <w:rFonts w:ascii="Arial" w:hAnsi="Arial" w:cs="Arial"/>
          <w:sz w:val="22"/>
          <w:szCs w:val="22"/>
        </w:rPr>
        <w:t xml:space="preserve">worship. This is the background to Paul’s letter. </w:t>
      </w:r>
      <w:r w:rsidR="00013034" w:rsidRPr="00F13C28">
        <w:rPr>
          <w:rFonts w:ascii="Arial" w:hAnsi="Arial" w:cs="Arial"/>
          <w:sz w:val="22"/>
          <w:szCs w:val="22"/>
        </w:rPr>
        <w:t xml:space="preserve">This is why he chastised them: </w:t>
      </w:r>
    </w:p>
    <w:p w:rsidR="00077ACB" w:rsidRPr="00F13C28" w:rsidRDefault="00077ACB" w:rsidP="00953AE9">
      <w:pPr>
        <w:ind w:firstLine="0"/>
        <w:jc w:val="both"/>
        <w:rPr>
          <w:rFonts w:ascii="Arial" w:hAnsi="Arial" w:cs="Arial"/>
          <w:sz w:val="22"/>
          <w:szCs w:val="22"/>
        </w:rPr>
      </w:pPr>
    </w:p>
    <w:p w:rsidR="005D4FC7" w:rsidRPr="00F13C28" w:rsidRDefault="005D4FC7" w:rsidP="00D71C91">
      <w:pPr>
        <w:ind w:firstLine="0"/>
        <w:rPr>
          <w:rFonts w:ascii="Arial" w:hAnsi="Arial" w:cs="Arial"/>
          <w:b/>
          <w:sz w:val="22"/>
          <w:szCs w:val="22"/>
        </w:rPr>
      </w:pPr>
      <w:r w:rsidRPr="00F13C28">
        <w:rPr>
          <w:rFonts w:ascii="Arial" w:hAnsi="Arial" w:cs="Arial"/>
          <w:b/>
          <w:sz w:val="22"/>
          <w:szCs w:val="22"/>
          <w:vertAlign w:val="superscript"/>
        </w:rPr>
        <w:t>20</w:t>
      </w:r>
      <w:r w:rsidRPr="00F13C28">
        <w:rPr>
          <w:rFonts w:ascii="Arial" w:hAnsi="Arial" w:cs="Arial"/>
          <w:b/>
          <w:sz w:val="22"/>
          <w:szCs w:val="22"/>
        </w:rPr>
        <w:t xml:space="preserve"> When ye come together therefore into one place, </w:t>
      </w:r>
      <w:r w:rsidRPr="00F13C28">
        <w:rPr>
          <w:rFonts w:ascii="Arial" w:hAnsi="Arial" w:cs="Arial"/>
          <w:b/>
          <w:i/>
          <w:iCs/>
          <w:sz w:val="22"/>
          <w:szCs w:val="22"/>
        </w:rPr>
        <w:t>this</w:t>
      </w:r>
      <w:r w:rsidRPr="00F13C28">
        <w:rPr>
          <w:rFonts w:ascii="Arial" w:hAnsi="Arial" w:cs="Arial"/>
          <w:b/>
          <w:sz w:val="22"/>
          <w:szCs w:val="22"/>
        </w:rPr>
        <w:t xml:space="preserve"> is not to eat the Lord's </w:t>
      </w:r>
      <w:proofErr w:type="gramStart"/>
      <w:r w:rsidRPr="00F13C28">
        <w:rPr>
          <w:rFonts w:ascii="Arial" w:hAnsi="Arial" w:cs="Arial"/>
          <w:b/>
          <w:sz w:val="22"/>
          <w:szCs w:val="22"/>
        </w:rPr>
        <w:t>supper</w:t>
      </w:r>
      <w:proofErr w:type="gramEnd"/>
      <w:r w:rsidRPr="00F13C28">
        <w:rPr>
          <w:rFonts w:ascii="Arial" w:hAnsi="Arial" w:cs="Arial"/>
          <w:b/>
          <w:sz w:val="22"/>
          <w:szCs w:val="22"/>
        </w:rPr>
        <w:t xml:space="preserve">. </w:t>
      </w:r>
      <w:bookmarkStart w:id="5" w:name="a21"/>
      <w:bookmarkEnd w:id="5"/>
    </w:p>
    <w:p w:rsidR="005D4FC7" w:rsidRPr="00F13C28" w:rsidRDefault="005D4FC7" w:rsidP="00D71C91">
      <w:pPr>
        <w:ind w:firstLine="0"/>
        <w:rPr>
          <w:rFonts w:ascii="Arial" w:hAnsi="Arial" w:cs="Arial"/>
          <w:b/>
          <w:sz w:val="22"/>
          <w:szCs w:val="22"/>
        </w:rPr>
      </w:pPr>
      <w:r w:rsidRPr="00F13C28">
        <w:rPr>
          <w:rFonts w:ascii="Arial" w:hAnsi="Arial" w:cs="Arial"/>
          <w:b/>
          <w:sz w:val="22"/>
          <w:szCs w:val="22"/>
          <w:vertAlign w:val="superscript"/>
        </w:rPr>
        <w:t>21</w:t>
      </w:r>
      <w:r w:rsidRPr="00F13C28">
        <w:rPr>
          <w:rFonts w:ascii="Arial" w:hAnsi="Arial" w:cs="Arial"/>
          <w:b/>
          <w:sz w:val="22"/>
          <w:szCs w:val="22"/>
        </w:rPr>
        <w:t xml:space="preserve"> For in eating every one taketh before </w:t>
      </w:r>
      <w:r w:rsidRPr="00F13C28">
        <w:rPr>
          <w:rFonts w:ascii="Arial" w:hAnsi="Arial" w:cs="Arial"/>
          <w:b/>
          <w:i/>
          <w:iCs/>
          <w:sz w:val="22"/>
          <w:szCs w:val="22"/>
        </w:rPr>
        <w:t>other</w:t>
      </w:r>
      <w:r w:rsidRPr="00F13C28">
        <w:rPr>
          <w:rFonts w:ascii="Arial" w:hAnsi="Arial" w:cs="Arial"/>
          <w:b/>
          <w:sz w:val="22"/>
          <w:szCs w:val="22"/>
        </w:rPr>
        <w:t xml:space="preserve"> his own supper: and one is hungry, and another is </w:t>
      </w:r>
      <w:proofErr w:type="gramStart"/>
      <w:r w:rsidRPr="00F13C28">
        <w:rPr>
          <w:rFonts w:ascii="Arial" w:hAnsi="Arial" w:cs="Arial"/>
          <w:b/>
          <w:sz w:val="22"/>
          <w:szCs w:val="22"/>
        </w:rPr>
        <w:t>drunken</w:t>
      </w:r>
      <w:proofErr w:type="gramEnd"/>
      <w:r w:rsidRPr="00F13C28">
        <w:rPr>
          <w:rFonts w:ascii="Arial" w:hAnsi="Arial" w:cs="Arial"/>
          <w:b/>
          <w:sz w:val="22"/>
          <w:szCs w:val="22"/>
        </w:rPr>
        <w:t xml:space="preserve">. </w:t>
      </w:r>
      <w:bookmarkStart w:id="6" w:name="a22"/>
      <w:bookmarkEnd w:id="6"/>
    </w:p>
    <w:p w:rsidR="005D4FC7" w:rsidRPr="00F13C28" w:rsidRDefault="005D4FC7" w:rsidP="00D71C91">
      <w:pPr>
        <w:ind w:firstLine="0"/>
        <w:rPr>
          <w:rFonts w:ascii="Arial" w:hAnsi="Arial" w:cs="Arial"/>
          <w:b/>
          <w:sz w:val="22"/>
          <w:szCs w:val="22"/>
        </w:rPr>
      </w:pPr>
      <w:r w:rsidRPr="00F13C28">
        <w:rPr>
          <w:rFonts w:ascii="Arial" w:hAnsi="Arial" w:cs="Arial"/>
          <w:b/>
          <w:sz w:val="22"/>
          <w:szCs w:val="22"/>
          <w:vertAlign w:val="superscript"/>
        </w:rPr>
        <w:t>22</w:t>
      </w:r>
      <w:r w:rsidRPr="00F13C28">
        <w:rPr>
          <w:rFonts w:ascii="Arial" w:hAnsi="Arial" w:cs="Arial"/>
          <w:b/>
          <w:sz w:val="22"/>
          <w:szCs w:val="22"/>
        </w:rPr>
        <w:t xml:space="preserve"> What? </w:t>
      </w:r>
      <w:proofErr w:type="gramStart"/>
      <w:r w:rsidRPr="00F13C28">
        <w:rPr>
          <w:rFonts w:ascii="Arial" w:hAnsi="Arial" w:cs="Arial"/>
          <w:b/>
          <w:sz w:val="22"/>
          <w:szCs w:val="22"/>
        </w:rPr>
        <w:t>have</w:t>
      </w:r>
      <w:proofErr w:type="gramEnd"/>
      <w:r w:rsidRPr="00F13C28">
        <w:rPr>
          <w:rFonts w:ascii="Arial" w:hAnsi="Arial" w:cs="Arial"/>
          <w:b/>
          <w:sz w:val="22"/>
          <w:szCs w:val="22"/>
        </w:rPr>
        <w:t xml:space="preserve"> ye not houses to eat and to drink in? </w:t>
      </w:r>
      <w:proofErr w:type="gramStart"/>
      <w:r w:rsidRPr="00F13C28">
        <w:rPr>
          <w:rFonts w:ascii="Arial" w:hAnsi="Arial" w:cs="Arial"/>
          <w:b/>
          <w:sz w:val="22"/>
          <w:szCs w:val="22"/>
        </w:rPr>
        <w:t>or</w:t>
      </w:r>
      <w:proofErr w:type="gramEnd"/>
      <w:r w:rsidRPr="00F13C28">
        <w:rPr>
          <w:rFonts w:ascii="Arial" w:hAnsi="Arial" w:cs="Arial"/>
          <w:b/>
          <w:sz w:val="22"/>
          <w:szCs w:val="22"/>
        </w:rPr>
        <w:t xml:space="preserve"> despise ye the church of God, and shame them that have not? What shall I say to you? </w:t>
      </w:r>
      <w:proofErr w:type="gramStart"/>
      <w:r w:rsidRPr="00F13C28">
        <w:rPr>
          <w:rFonts w:ascii="Arial" w:hAnsi="Arial" w:cs="Arial"/>
          <w:b/>
          <w:sz w:val="22"/>
          <w:szCs w:val="22"/>
        </w:rPr>
        <w:t>shall</w:t>
      </w:r>
      <w:proofErr w:type="gramEnd"/>
      <w:r w:rsidRPr="00F13C28">
        <w:rPr>
          <w:rFonts w:ascii="Arial" w:hAnsi="Arial" w:cs="Arial"/>
          <w:b/>
          <w:sz w:val="22"/>
          <w:szCs w:val="22"/>
        </w:rPr>
        <w:t xml:space="preserve"> I praise you in this? I praise </w:t>
      </w:r>
      <w:r w:rsidRPr="00F13C28">
        <w:rPr>
          <w:rFonts w:ascii="Arial" w:hAnsi="Arial" w:cs="Arial"/>
          <w:b/>
          <w:i/>
          <w:iCs/>
          <w:sz w:val="22"/>
          <w:szCs w:val="22"/>
        </w:rPr>
        <w:t>you</w:t>
      </w:r>
      <w:r w:rsidRPr="00F13C28">
        <w:rPr>
          <w:rFonts w:ascii="Arial" w:hAnsi="Arial" w:cs="Arial"/>
          <w:b/>
          <w:sz w:val="22"/>
          <w:szCs w:val="22"/>
        </w:rPr>
        <w:t xml:space="preserve"> not.</w:t>
      </w:r>
    </w:p>
    <w:p w:rsidR="00013034" w:rsidRPr="00F13C28" w:rsidRDefault="00013034" w:rsidP="005D4FC7">
      <w:pPr>
        <w:ind w:firstLine="0"/>
        <w:jc w:val="right"/>
        <w:rPr>
          <w:rFonts w:ascii="Arial" w:hAnsi="Arial" w:cs="Arial"/>
          <w:b/>
          <w:sz w:val="22"/>
          <w:szCs w:val="22"/>
        </w:rPr>
      </w:pPr>
      <w:r w:rsidRPr="00F13C28">
        <w:rPr>
          <w:rFonts w:ascii="Arial" w:hAnsi="Arial" w:cs="Arial"/>
          <w:b/>
          <w:sz w:val="22"/>
          <w:szCs w:val="22"/>
        </w:rPr>
        <w:t>1 Corinthians 11:20-22</w:t>
      </w:r>
    </w:p>
    <w:p w:rsidR="00013034" w:rsidRPr="00F13C28" w:rsidRDefault="00013034" w:rsidP="00953AE9">
      <w:pPr>
        <w:ind w:firstLine="0"/>
        <w:jc w:val="both"/>
        <w:rPr>
          <w:rFonts w:ascii="Arial" w:hAnsi="Arial" w:cs="Arial"/>
          <w:sz w:val="22"/>
          <w:szCs w:val="22"/>
        </w:rPr>
      </w:pPr>
    </w:p>
    <w:p w:rsidR="00C630C6" w:rsidRPr="00F13C28" w:rsidRDefault="00013034"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We can see from these verses that some </w:t>
      </w:r>
      <w:proofErr w:type="gramStart"/>
      <w:r w:rsidRPr="00F13C28">
        <w:rPr>
          <w:rFonts w:ascii="Arial" w:hAnsi="Arial" w:cs="Arial"/>
          <w:sz w:val="22"/>
          <w:szCs w:val="22"/>
        </w:rPr>
        <w:t>Corinthians</w:t>
      </w:r>
      <w:proofErr w:type="gramEnd"/>
      <w:r w:rsidRPr="00F13C28">
        <w:rPr>
          <w:rFonts w:ascii="Arial" w:hAnsi="Arial" w:cs="Arial"/>
          <w:sz w:val="22"/>
          <w:szCs w:val="22"/>
        </w:rPr>
        <w:t xml:space="preserve"> were rushing to eat the food whilst others were drinking wine to excess. </w:t>
      </w:r>
    </w:p>
    <w:p w:rsidR="00013034" w:rsidRPr="00F13C28" w:rsidRDefault="0007332E"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Paul was saying that they should eat at home first before taking communion.  </w:t>
      </w:r>
    </w:p>
    <w:p w:rsidR="00013034" w:rsidRPr="00F13C28" w:rsidRDefault="00013034" w:rsidP="00953AE9">
      <w:pPr>
        <w:ind w:firstLine="0"/>
        <w:jc w:val="both"/>
        <w:rPr>
          <w:rFonts w:ascii="Arial" w:hAnsi="Arial" w:cs="Arial"/>
          <w:sz w:val="22"/>
          <w:szCs w:val="22"/>
        </w:rPr>
      </w:pPr>
    </w:p>
    <w:p w:rsidR="00C630C6" w:rsidRPr="00F13C28" w:rsidRDefault="000E07A0"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Notice that </w:t>
      </w:r>
      <w:r w:rsidR="00013034" w:rsidRPr="00F13C28">
        <w:rPr>
          <w:rFonts w:ascii="Arial" w:hAnsi="Arial" w:cs="Arial"/>
          <w:sz w:val="22"/>
          <w:szCs w:val="22"/>
        </w:rPr>
        <w:t xml:space="preserve">in verse 29 </w:t>
      </w:r>
      <w:r w:rsidRPr="00F13C28">
        <w:rPr>
          <w:rFonts w:ascii="Arial" w:hAnsi="Arial" w:cs="Arial"/>
          <w:sz w:val="22"/>
          <w:szCs w:val="22"/>
        </w:rPr>
        <w:t xml:space="preserve">Paul spoke about eating and drinking </w:t>
      </w:r>
      <w:r w:rsidRPr="00F13C28">
        <w:rPr>
          <w:rFonts w:ascii="Arial" w:hAnsi="Arial" w:cs="Arial"/>
          <w:i/>
          <w:sz w:val="22"/>
          <w:szCs w:val="22"/>
        </w:rPr>
        <w:t>unworthily</w:t>
      </w:r>
      <w:r w:rsidRPr="00F13C28">
        <w:rPr>
          <w:rFonts w:ascii="Arial" w:hAnsi="Arial" w:cs="Arial"/>
          <w:sz w:val="22"/>
          <w:szCs w:val="22"/>
        </w:rPr>
        <w:t xml:space="preserve">. </w:t>
      </w:r>
    </w:p>
    <w:p w:rsidR="00C630C6" w:rsidRPr="00F13C28" w:rsidRDefault="000E07A0"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The word </w:t>
      </w:r>
      <w:r w:rsidRPr="00F13C28">
        <w:rPr>
          <w:rFonts w:ascii="Arial" w:hAnsi="Arial" w:cs="Arial"/>
          <w:i/>
          <w:sz w:val="22"/>
          <w:szCs w:val="22"/>
        </w:rPr>
        <w:t>unworthily</w:t>
      </w:r>
      <w:r w:rsidRPr="00F13C28">
        <w:rPr>
          <w:rFonts w:ascii="Arial" w:hAnsi="Arial" w:cs="Arial"/>
          <w:sz w:val="22"/>
          <w:szCs w:val="22"/>
        </w:rPr>
        <w:t xml:space="preserve"> is an adverb which means it describes the verb; it describes the </w:t>
      </w:r>
      <w:r w:rsidRPr="00F13C28">
        <w:rPr>
          <w:rFonts w:ascii="Arial" w:hAnsi="Arial" w:cs="Arial"/>
          <w:i/>
          <w:sz w:val="22"/>
          <w:szCs w:val="22"/>
        </w:rPr>
        <w:t>action</w:t>
      </w:r>
      <w:r w:rsidRPr="00F13C28">
        <w:rPr>
          <w:rFonts w:ascii="Arial" w:hAnsi="Arial" w:cs="Arial"/>
          <w:sz w:val="22"/>
          <w:szCs w:val="22"/>
        </w:rPr>
        <w:t xml:space="preserve"> of eating and drinking</w:t>
      </w:r>
      <w:r w:rsidR="00663257" w:rsidRPr="00F13C28">
        <w:rPr>
          <w:rFonts w:ascii="Arial" w:hAnsi="Arial" w:cs="Arial"/>
          <w:sz w:val="22"/>
          <w:szCs w:val="22"/>
        </w:rPr>
        <w:t xml:space="preserve">, </w:t>
      </w:r>
      <w:r w:rsidR="00663257" w:rsidRPr="00F13C28">
        <w:rPr>
          <w:rFonts w:ascii="Arial" w:hAnsi="Arial" w:cs="Arial"/>
          <w:i/>
          <w:sz w:val="22"/>
          <w:szCs w:val="22"/>
        </w:rPr>
        <w:t>not</w:t>
      </w:r>
      <w:r w:rsidR="00663257" w:rsidRPr="00F13C28">
        <w:rPr>
          <w:rFonts w:ascii="Arial" w:hAnsi="Arial" w:cs="Arial"/>
          <w:sz w:val="22"/>
          <w:szCs w:val="22"/>
        </w:rPr>
        <w:t xml:space="preserve"> the person who is eating and drinking</w:t>
      </w:r>
      <w:r w:rsidRPr="00F13C28">
        <w:rPr>
          <w:rFonts w:ascii="Arial" w:hAnsi="Arial" w:cs="Arial"/>
          <w:sz w:val="22"/>
          <w:szCs w:val="22"/>
        </w:rPr>
        <w:t xml:space="preserve">. </w:t>
      </w:r>
    </w:p>
    <w:p w:rsidR="00C630C6" w:rsidRPr="00F13C28" w:rsidRDefault="00412310"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The Greek word used here is </w:t>
      </w:r>
      <w:proofErr w:type="spellStart"/>
      <w:r w:rsidRPr="00F13C28">
        <w:rPr>
          <w:rFonts w:ascii="Arial" w:hAnsi="Arial" w:cs="Arial"/>
          <w:i/>
          <w:sz w:val="22"/>
          <w:szCs w:val="22"/>
        </w:rPr>
        <w:t>anaxios</w:t>
      </w:r>
      <w:proofErr w:type="spellEnd"/>
      <w:r w:rsidRPr="00F13C28">
        <w:rPr>
          <w:rFonts w:ascii="Arial" w:hAnsi="Arial" w:cs="Arial"/>
          <w:sz w:val="22"/>
          <w:szCs w:val="22"/>
        </w:rPr>
        <w:t xml:space="preserve"> which means ‘irreverently’. </w:t>
      </w:r>
    </w:p>
    <w:p w:rsidR="00C630C6" w:rsidRPr="00F13C28" w:rsidRDefault="0007332E"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In other words it means to treat the Lord’s Supper as a normal meal. </w:t>
      </w:r>
    </w:p>
    <w:p w:rsidR="00C630C6" w:rsidRPr="00F13C28" w:rsidRDefault="000E07A0"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Paul did not say that if you are an unworthy person you cannot partake of the bread and wine. </w:t>
      </w:r>
    </w:p>
    <w:p w:rsidR="00077ACB" w:rsidRPr="00F13C28" w:rsidRDefault="008B6711"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In and of ourselves we are all unworthy, but it is the worthiness of Jesus that enables us to partake of this wonderful Holy Communion. </w:t>
      </w:r>
    </w:p>
    <w:p w:rsidR="008B6711" w:rsidRPr="00F13C28" w:rsidRDefault="008B6711" w:rsidP="00953AE9">
      <w:pPr>
        <w:ind w:firstLine="0"/>
        <w:jc w:val="both"/>
        <w:rPr>
          <w:rFonts w:ascii="Arial" w:hAnsi="Arial" w:cs="Arial"/>
          <w:sz w:val="22"/>
          <w:szCs w:val="22"/>
        </w:rPr>
      </w:pPr>
    </w:p>
    <w:p w:rsidR="00C630C6" w:rsidRPr="00F13C28" w:rsidRDefault="008B6711"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I believe that many in the church have misunderstood this verse and taught that if you are unworthy (i.e. you have sin in your life) then you cannot partake. </w:t>
      </w:r>
    </w:p>
    <w:p w:rsidR="0095050E" w:rsidRPr="00F13C28" w:rsidRDefault="008B6711" w:rsidP="00C630C6">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They continue to teach that many in church are sick because they have sin in their life whilst taking the bread and wine. </w:t>
      </w:r>
    </w:p>
    <w:p w:rsidR="008B6711" w:rsidRPr="00401D25" w:rsidRDefault="008B6711" w:rsidP="00C630C6">
      <w:pPr>
        <w:pStyle w:val="ListParagraph"/>
        <w:numPr>
          <w:ilvl w:val="0"/>
          <w:numId w:val="7"/>
        </w:numPr>
        <w:jc w:val="both"/>
        <w:rPr>
          <w:rFonts w:ascii="Arial" w:hAnsi="Arial" w:cs="Arial"/>
          <w:b/>
          <w:sz w:val="22"/>
          <w:szCs w:val="22"/>
        </w:rPr>
      </w:pPr>
      <w:r w:rsidRPr="00401D25">
        <w:rPr>
          <w:rFonts w:ascii="Arial" w:hAnsi="Arial" w:cs="Arial"/>
          <w:b/>
          <w:sz w:val="22"/>
          <w:szCs w:val="22"/>
        </w:rPr>
        <w:t xml:space="preserve">They have taken God’s blessing to us and made it a curse. </w:t>
      </w:r>
    </w:p>
    <w:p w:rsidR="008B6711" w:rsidRPr="00F13C28" w:rsidRDefault="008B6711" w:rsidP="00953AE9">
      <w:pPr>
        <w:ind w:firstLine="0"/>
        <w:jc w:val="both"/>
        <w:rPr>
          <w:rFonts w:ascii="Arial" w:hAnsi="Arial" w:cs="Arial"/>
          <w:sz w:val="22"/>
          <w:szCs w:val="22"/>
        </w:rPr>
      </w:pP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Paul was saying </w:t>
      </w:r>
      <w:r w:rsidR="00663257" w:rsidRPr="00F13C28">
        <w:rPr>
          <w:rFonts w:ascii="Arial" w:hAnsi="Arial" w:cs="Arial"/>
          <w:sz w:val="22"/>
          <w:szCs w:val="22"/>
        </w:rPr>
        <w:t xml:space="preserve">we should </w:t>
      </w:r>
      <w:r w:rsidRPr="00F13C28">
        <w:rPr>
          <w:rFonts w:ascii="Arial" w:hAnsi="Arial" w:cs="Arial"/>
          <w:sz w:val="22"/>
          <w:szCs w:val="22"/>
        </w:rPr>
        <w:t xml:space="preserve">not partake </w:t>
      </w:r>
      <w:r w:rsidRPr="00F13C28">
        <w:rPr>
          <w:rFonts w:ascii="Arial" w:hAnsi="Arial" w:cs="Arial"/>
          <w:i/>
          <w:sz w:val="22"/>
          <w:szCs w:val="22"/>
        </w:rPr>
        <w:t>unworthily</w:t>
      </w:r>
      <w:r w:rsidRPr="00F13C28">
        <w:rPr>
          <w:rFonts w:ascii="Arial" w:hAnsi="Arial" w:cs="Arial"/>
          <w:sz w:val="22"/>
          <w:szCs w:val="22"/>
        </w:rPr>
        <w:t xml:space="preserve">. </w:t>
      </w: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But what does that mean? </w:t>
      </w: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Verse 29 continues with the answer – ‘not discerning the Lord’s body’. </w:t>
      </w:r>
    </w:p>
    <w:p w:rsidR="008B6711"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In other words if you fail to understand the </w:t>
      </w:r>
      <w:r w:rsidR="00401D25">
        <w:rPr>
          <w:rFonts w:ascii="Arial" w:hAnsi="Arial" w:cs="Arial"/>
          <w:sz w:val="22"/>
          <w:szCs w:val="22"/>
        </w:rPr>
        <w:t xml:space="preserve">true spiritual </w:t>
      </w:r>
      <w:r w:rsidRPr="00F13C28">
        <w:rPr>
          <w:rFonts w:ascii="Arial" w:hAnsi="Arial" w:cs="Arial"/>
          <w:sz w:val="22"/>
          <w:szCs w:val="22"/>
        </w:rPr>
        <w:t xml:space="preserve">significance of Jesus accomplished on the cross you are eating and drinking unworthily. </w:t>
      </w:r>
    </w:p>
    <w:p w:rsidR="008B6711" w:rsidRPr="00F13C28" w:rsidRDefault="008B6711" w:rsidP="00953AE9">
      <w:pPr>
        <w:ind w:firstLine="0"/>
        <w:jc w:val="both"/>
        <w:rPr>
          <w:rFonts w:ascii="Arial" w:hAnsi="Arial" w:cs="Arial"/>
          <w:sz w:val="22"/>
          <w:szCs w:val="22"/>
        </w:rPr>
      </w:pP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The Corinthians partook unworthily because they did not understand the truth about what Jesus had accomplished. </w:t>
      </w: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They were treating this as a party or a social function</w:t>
      </w:r>
      <w:r w:rsidR="00401D25">
        <w:rPr>
          <w:rFonts w:ascii="Arial" w:hAnsi="Arial" w:cs="Arial"/>
          <w:sz w:val="22"/>
          <w:szCs w:val="22"/>
        </w:rPr>
        <w:t xml:space="preserve">, not reverencing Jesus. </w:t>
      </w:r>
      <w:r w:rsidRPr="00F13C28">
        <w:rPr>
          <w:rFonts w:ascii="Arial" w:hAnsi="Arial" w:cs="Arial"/>
          <w:sz w:val="22"/>
          <w:szCs w:val="22"/>
        </w:rPr>
        <w:t xml:space="preserve"> </w:t>
      </w:r>
    </w:p>
    <w:p w:rsidR="0095050E"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Now, we cannot lay the blame fully on them as I am sure they were acting in ignorance, as many in the church today are. </w:t>
      </w:r>
    </w:p>
    <w:p w:rsidR="008B6711" w:rsidRPr="00F13C28" w:rsidRDefault="008B6711"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If our attitude is ‘this is just a bit of bread and a bit of </w:t>
      </w:r>
      <w:r w:rsidR="00401D25">
        <w:rPr>
          <w:rFonts w:ascii="Arial" w:hAnsi="Arial" w:cs="Arial"/>
          <w:sz w:val="22"/>
          <w:szCs w:val="22"/>
        </w:rPr>
        <w:t>wine’</w:t>
      </w:r>
      <w:r w:rsidRPr="00F13C28">
        <w:rPr>
          <w:rFonts w:ascii="Arial" w:hAnsi="Arial" w:cs="Arial"/>
          <w:sz w:val="22"/>
          <w:szCs w:val="22"/>
        </w:rPr>
        <w:t xml:space="preserve"> then we have missed it; we will have robbed ourselves of the benefits of the cross.    </w:t>
      </w:r>
    </w:p>
    <w:p w:rsidR="0007332E" w:rsidRPr="00F13C28" w:rsidRDefault="0007332E" w:rsidP="00953AE9">
      <w:pPr>
        <w:ind w:firstLine="0"/>
        <w:jc w:val="both"/>
        <w:rPr>
          <w:rFonts w:ascii="Arial" w:hAnsi="Arial" w:cs="Arial"/>
          <w:sz w:val="22"/>
          <w:szCs w:val="22"/>
        </w:rPr>
      </w:pPr>
    </w:p>
    <w:p w:rsidR="0095050E" w:rsidRPr="00F13C28" w:rsidRDefault="0007332E" w:rsidP="0095050E">
      <w:pPr>
        <w:pStyle w:val="ListParagraph"/>
        <w:numPr>
          <w:ilvl w:val="0"/>
          <w:numId w:val="7"/>
        </w:numPr>
        <w:jc w:val="both"/>
        <w:rPr>
          <w:rFonts w:ascii="Arial" w:hAnsi="Arial" w:cs="Arial"/>
          <w:b/>
          <w:sz w:val="22"/>
          <w:szCs w:val="22"/>
        </w:rPr>
      </w:pPr>
      <w:r w:rsidRPr="00F13C28">
        <w:rPr>
          <w:rFonts w:ascii="Arial" w:hAnsi="Arial" w:cs="Arial"/>
          <w:b/>
          <w:sz w:val="22"/>
          <w:szCs w:val="22"/>
        </w:rPr>
        <w:t xml:space="preserve">So when we take the bread and wine we need to </w:t>
      </w:r>
      <w:r w:rsidR="004D5F37" w:rsidRPr="00F13C28">
        <w:rPr>
          <w:rFonts w:ascii="Arial" w:hAnsi="Arial" w:cs="Arial"/>
          <w:b/>
          <w:sz w:val="22"/>
          <w:szCs w:val="22"/>
        </w:rPr>
        <w:t xml:space="preserve">examine ourselves to see that we are in faith </w:t>
      </w:r>
      <w:r w:rsidR="0095050E" w:rsidRPr="00F13C28">
        <w:rPr>
          <w:rFonts w:ascii="Arial" w:hAnsi="Arial" w:cs="Arial"/>
          <w:b/>
          <w:sz w:val="22"/>
          <w:szCs w:val="22"/>
        </w:rPr>
        <w:t xml:space="preserve">and </w:t>
      </w:r>
      <w:r w:rsidRPr="00F13C28">
        <w:rPr>
          <w:rFonts w:ascii="Arial" w:hAnsi="Arial" w:cs="Arial"/>
          <w:b/>
          <w:sz w:val="22"/>
          <w:szCs w:val="22"/>
        </w:rPr>
        <w:t xml:space="preserve">understanding the true spiritual significance of what we are doing. </w:t>
      </w:r>
    </w:p>
    <w:p w:rsidR="0007332E" w:rsidRDefault="004D5F37" w:rsidP="0095050E">
      <w:pPr>
        <w:pStyle w:val="ListParagraph"/>
        <w:numPr>
          <w:ilvl w:val="0"/>
          <w:numId w:val="7"/>
        </w:numPr>
        <w:jc w:val="both"/>
        <w:rPr>
          <w:rFonts w:ascii="Arial" w:hAnsi="Arial" w:cs="Arial"/>
          <w:b/>
          <w:sz w:val="22"/>
          <w:szCs w:val="22"/>
        </w:rPr>
      </w:pPr>
      <w:r w:rsidRPr="00F13C28">
        <w:rPr>
          <w:rFonts w:ascii="Arial" w:hAnsi="Arial" w:cs="Arial"/>
          <w:b/>
          <w:sz w:val="22"/>
          <w:szCs w:val="22"/>
        </w:rPr>
        <w:t xml:space="preserve">Paul did not say to examine yourself to see if you have sin in your life. </w:t>
      </w:r>
    </w:p>
    <w:p w:rsidR="00401D25" w:rsidRPr="00F13C28" w:rsidRDefault="00401D25" w:rsidP="0095050E">
      <w:pPr>
        <w:pStyle w:val="ListParagraph"/>
        <w:numPr>
          <w:ilvl w:val="0"/>
          <w:numId w:val="7"/>
        </w:numPr>
        <w:jc w:val="both"/>
        <w:rPr>
          <w:rFonts w:ascii="Arial" w:hAnsi="Arial" w:cs="Arial"/>
          <w:b/>
          <w:sz w:val="22"/>
          <w:szCs w:val="22"/>
        </w:rPr>
      </w:pPr>
      <w:r>
        <w:rPr>
          <w:rFonts w:ascii="Arial" w:hAnsi="Arial" w:cs="Arial"/>
          <w:b/>
          <w:sz w:val="22"/>
          <w:szCs w:val="22"/>
        </w:rPr>
        <w:lastRenderedPageBreak/>
        <w:t xml:space="preserve">Paul said to examine yourself to see if you truly understand the spiritual significance of the bread and the wine. </w:t>
      </w:r>
    </w:p>
    <w:p w:rsidR="00401D25" w:rsidRPr="00401D25" w:rsidRDefault="00401D25" w:rsidP="00401D25">
      <w:pPr>
        <w:ind w:firstLine="0"/>
        <w:jc w:val="both"/>
        <w:rPr>
          <w:rFonts w:ascii="Arial" w:hAnsi="Arial" w:cs="Arial"/>
          <w:sz w:val="22"/>
          <w:szCs w:val="22"/>
        </w:rPr>
      </w:pPr>
    </w:p>
    <w:p w:rsidR="004D3890" w:rsidRPr="00F13C28" w:rsidRDefault="002D3094" w:rsidP="0095050E">
      <w:pPr>
        <w:pStyle w:val="ListParagraph"/>
        <w:numPr>
          <w:ilvl w:val="0"/>
          <w:numId w:val="7"/>
        </w:numPr>
        <w:jc w:val="both"/>
        <w:rPr>
          <w:rFonts w:ascii="Arial" w:hAnsi="Arial" w:cs="Arial"/>
          <w:sz w:val="22"/>
          <w:szCs w:val="22"/>
        </w:rPr>
      </w:pPr>
      <w:r w:rsidRPr="00F13C28">
        <w:rPr>
          <w:rFonts w:ascii="Arial" w:hAnsi="Arial" w:cs="Arial"/>
          <w:sz w:val="22"/>
          <w:szCs w:val="22"/>
        </w:rPr>
        <w:t>So what does it mean in verse 29 where we read, ‘…</w:t>
      </w:r>
      <w:proofErr w:type="spellStart"/>
      <w:r w:rsidRPr="00F13C28">
        <w:rPr>
          <w:rFonts w:ascii="Arial" w:hAnsi="Arial" w:cs="Arial"/>
          <w:sz w:val="22"/>
          <w:szCs w:val="22"/>
        </w:rPr>
        <w:t>eateth</w:t>
      </w:r>
      <w:proofErr w:type="spellEnd"/>
      <w:r w:rsidRPr="00F13C28">
        <w:rPr>
          <w:rFonts w:ascii="Arial" w:hAnsi="Arial" w:cs="Arial"/>
          <w:sz w:val="22"/>
          <w:szCs w:val="22"/>
        </w:rPr>
        <w:t xml:space="preserve"> and </w:t>
      </w:r>
      <w:proofErr w:type="spellStart"/>
      <w:r w:rsidRPr="00F13C28">
        <w:rPr>
          <w:rFonts w:ascii="Arial" w:hAnsi="Arial" w:cs="Arial"/>
          <w:sz w:val="22"/>
          <w:szCs w:val="22"/>
        </w:rPr>
        <w:t>drinketh</w:t>
      </w:r>
      <w:proofErr w:type="spellEnd"/>
      <w:r w:rsidRPr="00F13C28">
        <w:rPr>
          <w:rFonts w:ascii="Arial" w:hAnsi="Arial" w:cs="Arial"/>
          <w:sz w:val="22"/>
          <w:szCs w:val="22"/>
        </w:rPr>
        <w:t xml:space="preserve"> damnation to </w:t>
      </w:r>
      <w:proofErr w:type="gramStart"/>
      <w:r w:rsidRPr="00F13C28">
        <w:rPr>
          <w:rFonts w:ascii="Arial" w:hAnsi="Arial" w:cs="Arial"/>
          <w:sz w:val="22"/>
          <w:szCs w:val="22"/>
        </w:rPr>
        <w:t>himself</w:t>
      </w:r>
      <w:proofErr w:type="gramEnd"/>
      <w:r w:rsidRPr="00F13C28">
        <w:rPr>
          <w:rFonts w:ascii="Arial" w:hAnsi="Arial" w:cs="Arial"/>
          <w:sz w:val="22"/>
          <w:szCs w:val="22"/>
        </w:rPr>
        <w:t xml:space="preserve">’? </w:t>
      </w:r>
    </w:p>
    <w:p w:rsidR="004D3890" w:rsidRPr="00F13C28" w:rsidRDefault="002D3094"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Let me say that it does </w:t>
      </w:r>
      <w:r w:rsidRPr="00F13C28">
        <w:rPr>
          <w:rFonts w:ascii="Arial" w:hAnsi="Arial" w:cs="Arial"/>
          <w:i/>
          <w:sz w:val="22"/>
          <w:szCs w:val="22"/>
        </w:rPr>
        <w:t>not</w:t>
      </w:r>
      <w:r w:rsidRPr="00F13C28">
        <w:rPr>
          <w:rFonts w:ascii="Arial" w:hAnsi="Arial" w:cs="Arial"/>
          <w:sz w:val="22"/>
          <w:szCs w:val="22"/>
        </w:rPr>
        <w:t xml:space="preserve"> mean that God will damn you to hell or put some sort of sickness on you as a punishment. </w:t>
      </w:r>
    </w:p>
    <w:p w:rsidR="004D3890" w:rsidRPr="00F13C28" w:rsidRDefault="002D3094"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The Greek word used for damnation is </w:t>
      </w:r>
      <w:proofErr w:type="spellStart"/>
      <w:r w:rsidR="005412E9" w:rsidRPr="00F13C28">
        <w:rPr>
          <w:rFonts w:ascii="Arial" w:hAnsi="Arial" w:cs="Arial"/>
          <w:i/>
          <w:sz w:val="22"/>
          <w:szCs w:val="22"/>
        </w:rPr>
        <w:t>krima</w:t>
      </w:r>
      <w:proofErr w:type="spellEnd"/>
      <w:r w:rsidR="005412E9" w:rsidRPr="00F13C28">
        <w:rPr>
          <w:rFonts w:ascii="Arial" w:hAnsi="Arial" w:cs="Arial"/>
          <w:sz w:val="22"/>
          <w:szCs w:val="22"/>
        </w:rPr>
        <w:t xml:space="preserve"> which means a sentence passed for a crime. </w:t>
      </w:r>
    </w:p>
    <w:p w:rsidR="004D3890" w:rsidRPr="00F13C28" w:rsidRDefault="005412E9" w:rsidP="0095050E">
      <w:pPr>
        <w:pStyle w:val="ListParagraph"/>
        <w:numPr>
          <w:ilvl w:val="0"/>
          <w:numId w:val="7"/>
        </w:numPr>
        <w:jc w:val="both"/>
        <w:rPr>
          <w:rFonts w:ascii="Arial" w:hAnsi="Arial" w:cs="Arial"/>
          <w:sz w:val="22"/>
          <w:szCs w:val="22"/>
        </w:rPr>
      </w:pPr>
      <w:r w:rsidRPr="00F13C28">
        <w:rPr>
          <w:rFonts w:ascii="Arial" w:hAnsi="Arial" w:cs="Arial"/>
          <w:sz w:val="22"/>
          <w:szCs w:val="22"/>
        </w:rPr>
        <w:t>When Adam and Eve sinned in the Garden of Eden a divine sentence (</w:t>
      </w:r>
      <w:proofErr w:type="spellStart"/>
      <w:r w:rsidRPr="00F13C28">
        <w:rPr>
          <w:rFonts w:ascii="Arial" w:hAnsi="Arial" w:cs="Arial"/>
          <w:i/>
          <w:sz w:val="22"/>
          <w:szCs w:val="22"/>
        </w:rPr>
        <w:t>krima</w:t>
      </w:r>
      <w:proofErr w:type="spellEnd"/>
      <w:r w:rsidRPr="00F13C28">
        <w:rPr>
          <w:rFonts w:ascii="Arial" w:hAnsi="Arial" w:cs="Arial"/>
          <w:sz w:val="22"/>
          <w:szCs w:val="22"/>
        </w:rPr>
        <w:t xml:space="preserve">) was placed upon their bodies. </w:t>
      </w:r>
    </w:p>
    <w:p w:rsidR="00401D25" w:rsidRDefault="005412E9" w:rsidP="0095050E">
      <w:pPr>
        <w:pStyle w:val="ListParagraph"/>
        <w:numPr>
          <w:ilvl w:val="0"/>
          <w:numId w:val="7"/>
        </w:numPr>
        <w:jc w:val="both"/>
        <w:rPr>
          <w:rFonts w:ascii="Arial" w:hAnsi="Arial" w:cs="Arial"/>
          <w:sz w:val="22"/>
          <w:szCs w:val="22"/>
        </w:rPr>
      </w:pPr>
      <w:r w:rsidRPr="00F13C28">
        <w:rPr>
          <w:rFonts w:ascii="Arial" w:hAnsi="Arial" w:cs="Arial"/>
          <w:sz w:val="22"/>
          <w:szCs w:val="22"/>
        </w:rPr>
        <w:t>God’s</w:t>
      </w:r>
      <w:r w:rsidR="00401D25">
        <w:rPr>
          <w:rFonts w:ascii="Arial" w:hAnsi="Arial" w:cs="Arial"/>
          <w:sz w:val="22"/>
          <w:szCs w:val="22"/>
        </w:rPr>
        <w:t xml:space="preserve"> protective</w:t>
      </w:r>
      <w:r w:rsidRPr="00F13C28">
        <w:rPr>
          <w:rFonts w:ascii="Arial" w:hAnsi="Arial" w:cs="Arial"/>
          <w:sz w:val="22"/>
          <w:szCs w:val="22"/>
        </w:rPr>
        <w:t xml:space="preserve"> glory was </w:t>
      </w:r>
      <w:r w:rsidR="00401D25">
        <w:rPr>
          <w:rFonts w:ascii="Arial" w:hAnsi="Arial" w:cs="Arial"/>
          <w:sz w:val="22"/>
          <w:szCs w:val="22"/>
        </w:rPr>
        <w:t>removed from</w:t>
      </w:r>
      <w:r w:rsidRPr="00F13C28">
        <w:rPr>
          <w:rFonts w:ascii="Arial" w:hAnsi="Arial" w:cs="Arial"/>
          <w:sz w:val="22"/>
          <w:szCs w:val="22"/>
        </w:rPr>
        <w:t xml:space="preserve"> around them resulting in ageing, sickness and death.</w:t>
      </w:r>
    </w:p>
    <w:p w:rsidR="00BE48BE" w:rsidRPr="00F13C28" w:rsidRDefault="00412310" w:rsidP="0095050E">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This was not God’s plan for His creation. </w:t>
      </w:r>
    </w:p>
    <w:p w:rsidR="00412310" w:rsidRPr="00F13C28" w:rsidRDefault="00412310" w:rsidP="00953AE9">
      <w:pPr>
        <w:ind w:firstLine="0"/>
        <w:jc w:val="both"/>
        <w:rPr>
          <w:rFonts w:ascii="Arial" w:hAnsi="Arial" w:cs="Arial"/>
          <w:sz w:val="22"/>
          <w:szCs w:val="22"/>
        </w:rPr>
      </w:pPr>
    </w:p>
    <w:p w:rsidR="00412310" w:rsidRPr="00F13C28" w:rsidRDefault="00412310" w:rsidP="004D3890">
      <w:pPr>
        <w:pStyle w:val="ListParagraph"/>
        <w:numPr>
          <w:ilvl w:val="0"/>
          <w:numId w:val="7"/>
        </w:numPr>
        <w:jc w:val="both"/>
        <w:rPr>
          <w:rFonts w:ascii="Arial" w:hAnsi="Arial" w:cs="Arial"/>
          <w:sz w:val="22"/>
          <w:szCs w:val="22"/>
        </w:rPr>
      </w:pPr>
      <w:r w:rsidRPr="00F13C28">
        <w:rPr>
          <w:rFonts w:ascii="Arial" w:hAnsi="Arial" w:cs="Arial"/>
          <w:sz w:val="22"/>
          <w:szCs w:val="22"/>
        </w:rPr>
        <w:t xml:space="preserve">This verse is saying that </w:t>
      </w:r>
      <w:r w:rsidR="00D47D68" w:rsidRPr="00F13C28">
        <w:rPr>
          <w:rFonts w:ascii="Arial" w:hAnsi="Arial" w:cs="Arial"/>
          <w:sz w:val="22"/>
          <w:szCs w:val="22"/>
        </w:rPr>
        <w:t xml:space="preserve">when we partake of the bread and wine in faith and understanding we will be able to see a reverse of the effects of the curse of Eden. </w:t>
      </w:r>
    </w:p>
    <w:p w:rsidR="004D3890" w:rsidRPr="00F13C28" w:rsidRDefault="00D47D68" w:rsidP="004D3890">
      <w:pPr>
        <w:pStyle w:val="ListParagraph"/>
        <w:numPr>
          <w:ilvl w:val="0"/>
          <w:numId w:val="7"/>
        </w:numPr>
        <w:jc w:val="both"/>
        <w:rPr>
          <w:rFonts w:ascii="Arial" w:hAnsi="Arial" w:cs="Arial"/>
          <w:sz w:val="22"/>
          <w:szCs w:val="22"/>
        </w:rPr>
      </w:pPr>
      <w:r w:rsidRPr="00F13C28">
        <w:rPr>
          <w:rFonts w:ascii="Arial" w:hAnsi="Arial" w:cs="Arial"/>
          <w:sz w:val="22"/>
          <w:szCs w:val="22"/>
        </w:rPr>
        <w:t>Yes, ther</w:t>
      </w:r>
      <w:r w:rsidR="00DB6CCB" w:rsidRPr="00F13C28">
        <w:rPr>
          <w:rFonts w:ascii="Arial" w:hAnsi="Arial" w:cs="Arial"/>
          <w:sz w:val="22"/>
          <w:szCs w:val="22"/>
        </w:rPr>
        <w:t>e is power in the act of eating.</w:t>
      </w:r>
      <w:r w:rsidRPr="00F13C28">
        <w:rPr>
          <w:rFonts w:ascii="Arial" w:hAnsi="Arial" w:cs="Arial"/>
          <w:sz w:val="22"/>
          <w:szCs w:val="22"/>
        </w:rPr>
        <w:t xml:space="preserve"> </w:t>
      </w:r>
    </w:p>
    <w:p w:rsidR="00640FC6" w:rsidRDefault="00D47D68" w:rsidP="004D3890">
      <w:pPr>
        <w:pStyle w:val="ListParagraph"/>
        <w:numPr>
          <w:ilvl w:val="0"/>
          <w:numId w:val="7"/>
        </w:numPr>
        <w:jc w:val="both"/>
        <w:rPr>
          <w:rFonts w:ascii="Arial" w:hAnsi="Arial" w:cs="Arial"/>
          <w:sz w:val="22"/>
          <w:szCs w:val="22"/>
        </w:rPr>
      </w:pPr>
      <w:r w:rsidRPr="00F13C28">
        <w:rPr>
          <w:rFonts w:ascii="Arial" w:hAnsi="Arial" w:cs="Arial"/>
          <w:sz w:val="22"/>
          <w:szCs w:val="22"/>
        </w:rPr>
        <w:t>I know that some people might find it difficult to believe or understand that eating a small amount of bread and drinking a small amount of wine can have such a dramatic effect</w:t>
      </w:r>
      <w:r w:rsidR="00640FC6">
        <w:rPr>
          <w:rFonts w:ascii="Arial" w:hAnsi="Arial" w:cs="Arial"/>
          <w:sz w:val="22"/>
          <w:szCs w:val="22"/>
        </w:rPr>
        <w:t>.</w:t>
      </w:r>
    </w:p>
    <w:p w:rsidR="00BE48BE" w:rsidRPr="00F13C28" w:rsidRDefault="00640FC6" w:rsidP="004D3890">
      <w:pPr>
        <w:pStyle w:val="ListParagraph"/>
        <w:numPr>
          <w:ilvl w:val="0"/>
          <w:numId w:val="7"/>
        </w:numPr>
        <w:jc w:val="both"/>
        <w:rPr>
          <w:rFonts w:ascii="Arial" w:hAnsi="Arial" w:cs="Arial"/>
          <w:sz w:val="22"/>
          <w:szCs w:val="22"/>
        </w:rPr>
      </w:pPr>
      <w:r>
        <w:rPr>
          <w:rFonts w:ascii="Arial" w:hAnsi="Arial" w:cs="Arial"/>
          <w:sz w:val="22"/>
          <w:szCs w:val="22"/>
        </w:rPr>
        <w:t>B</w:t>
      </w:r>
      <w:r w:rsidR="00D47D68" w:rsidRPr="00F13C28">
        <w:rPr>
          <w:rFonts w:ascii="Arial" w:hAnsi="Arial" w:cs="Arial"/>
          <w:sz w:val="22"/>
          <w:szCs w:val="22"/>
        </w:rPr>
        <w:t xml:space="preserve">ut remember that sin </w:t>
      </w:r>
      <w:r w:rsidR="00DB6CCB" w:rsidRPr="00F13C28">
        <w:rPr>
          <w:rFonts w:ascii="Arial" w:hAnsi="Arial" w:cs="Arial"/>
          <w:sz w:val="22"/>
          <w:szCs w:val="22"/>
        </w:rPr>
        <w:t xml:space="preserve">came into the world because Adam and Eve ate a bit of fruit! </w:t>
      </w:r>
    </w:p>
    <w:p w:rsidR="00640FC6" w:rsidRDefault="00DB6CCB" w:rsidP="004D3890">
      <w:pPr>
        <w:pStyle w:val="ListParagraph"/>
        <w:numPr>
          <w:ilvl w:val="0"/>
          <w:numId w:val="7"/>
        </w:numPr>
        <w:jc w:val="both"/>
        <w:rPr>
          <w:rFonts w:ascii="Arial" w:hAnsi="Arial" w:cs="Arial"/>
          <w:sz w:val="22"/>
          <w:szCs w:val="22"/>
        </w:rPr>
      </w:pPr>
      <w:r w:rsidRPr="00F13C28">
        <w:rPr>
          <w:rFonts w:ascii="Arial" w:hAnsi="Arial" w:cs="Arial"/>
          <w:sz w:val="22"/>
          <w:szCs w:val="22"/>
        </w:rPr>
        <w:t>Let me put it this way: the act of Adam and Eve eating in faithless disobedience to God brought sin, sic</w:t>
      </w:r>
      <w:r w:rsidR="00640FC6">
        <w:rPr>
          <w:rFonts w:ascii="Arial" w:hAnsi="Arial" w:cs="Arial"/>
          <w:sz w:val="22"/>
          <w:szCs w:val="22"/>
        </w:rPr>
        <w:t>kness and death into this world.</w:t>
      </w:r>
      <w:r w:rsidRPr="00F13C28">
        <w:rPr>
          <w:rFonts w:ascii="Arial" w:hAnsi="Arial" w:cs="Arial"/>
          <w:sz w:val="22"/>
          <w:szCs w:val="22"/>
        </w:rPr>
        <w:t xml:space="preserve"> </w:t>
      </w:r>
    </w:p>
    <w:p w:rsidR="00DB6CCB" w:rsidRPr="00F13C28" w:rsidRDefault="00640FC6" w:rsidP="004D3890">
      <w:pPr>
        <w:pStyle w:val="ListParagraph"/>
        <w:numPr>
          <w:ilvl w:val="0"/>
          <w:numId w:val="7"/>
        </w:numPr>
        <w:jc w:val="both"/>
        <w:rPr>
          <w:rFonts w:ascii="Arial" w:hAnsi="Arial" w:cs="Arial"/>
          <w:sz w:val="22"/>
          <w:szCs w:val="22"/>
        </w:rPr>
      </w:pPr>
      <w:r>
        <w:rPr>
          <w:rFonts w:ascii="Arial" w:hAnsi="Arial" w:cs="Arial"/>
          <w:sz w:val="22"/>
          <w:szCs w:val="22"/>
        </w:rPr>
        <w:t>T</w:t>
      </w:r>
      <w:r w:rsidR="00DB6CCB" w:rsidRPr="00F13C28">
        <w:rPr>
          <w:rFonts w:ascii="Arial" w:hAnsi="Arial" w:cs="Arial"/>
          <w:sz w:val="22"/>
          <w:szCs w:val="22"/>
        </w:rPr>
        <w:t xml:space="preserve">he act of eating and drinking in faithful obedience to God </w:t>
      </w:r>
      <w:r w:rsidR="006606ED" w:rsidRPr="00F13C28">
        <w:rPr>
          <w:rFonts w:ascii="Arial" w:hAnsi="Arial" w:cs="Arial"/>
          <w:sz w:val="22"/>
          <w:szCs w:val="22"/>
        </w:rPr>
        <w:t xml:space="preserve">can bring health and wellbeing to God’s people. </w:t>
      </w:r>
    </w:p>
    <w:p w:rsidR="00D41BB9" w:rsidRPr="00F13C28" w:rsidRDefault="00D41BB9" w:rsidP="00953AE9">
      <w:pPr>
        <w:ind w:firstLine="0"/>
        <w:jc w:val="both"/>
        <w:rPr>
          <w:rFonts w:ascii="Arial" w:hAnsi="Arial" w:cs="Arial"/>
          <w:sz w:val="22"/>
          <w:szCs w:val="22"/>
        </w:rPr>
      </w:pPr>
    </w:p>
    <w:p w:rsidR="00D41BB9" w:rsidRPr="00F13C28" w:rsidRDefault="00D41BB9" w:rsidP="00953AE9">
      <w:pPr>
        <w:ind w:firstLine="0"/>
        <w:jc w:val="both"/>
        <w:rPr>
          <w:rFonts w:ascii="Arial" w:hAnsi="Arial" w:cs="Arial"/>
          <w:b/>
          <w:sz w:val="22"/>
          <w:szCs w:val="22"/>
        </w:rPr>
      </w:pPr>
      <w:r w:rsidRPr="00F13C28">
        <w:rPr>
          <w:rFonts w:ascii="Arial" w:hAnsi="Arial" w:cs="Arial"/>
          <w:b/>
          <w:sz w:val="22"/>
          <w:szCs w:val="22"/>
        </w:rPr>
        <w:t xml:space="preserve">Healing Through </w:t>
      </w:r>
      <w:r w:rsidR="006606ED" w:rsidRPr="00F13C28">
        <w:rPr>
          <w:rFonts w:ascii="Arial" w:hAnsi="Arial" w:cs="Arial"/>
          <w:b/>
          <w:sz w:val="22"/>
          <w:szCs w:val="22"/>
        </w:rPr>
        <w:t>the Bread and Wine</w:t>
      </w:r>
    </w:p>
    <w:p w:rsidR="004D3890" w:rsidRPr="00F13C28" w:rsidRDefault="006606ED"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So now let us look at how healing can come as a result of the Bread and Wine.</w:t>
      </w:r>
      <w:r w:rsidR="004910E6" w:rsidRPr="00F13C28">
        <w:rPr>
          <w:rFonts w:ascii="Arial" w:hAnsi="Arial" w:cs="Arial"/>
          <w:sz w:val="22"/>
          <w:szCs w:val="22"/>
        </w:rPr>
        <w:t xml:space="preserve"> </w:t>
      </w:r>
    </w:p>
    <w:p w:rsidR="004D3890" w:rsidRPr="00F13C28" w:rsidRDefault="004910E6"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 xml:space="preserve">Firstly, remember that this is not a ritual. </w:t>
      </w:r>
    </w:p>
    <w:p w:rsidR="004D3890" w:rsidRPr="00F13C28" w:rsidRDefault="004910E6"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When Jesus said, “Take, eat: this is my body, which is broken for you: this do in remembrance of me</w:t>
      </w:r>
      <w:r w:rsidR="00821FB2" w:rsidRPr="00F13C28">
        <w:rPr>
          <w:rFonts w:ascii="Arial" w:hAnsi="Arial" w:cs="Arial"/>
          <w:sz w:val="22"/>
          <w:szCs w:val="22"/>
        </w:rPr>
        <w:t>” (</w:t>
      </w:r>
      <w:r w:rsidR="00821FB2" w:rsidRPr="00F13C28">
        <w:rPr>
          <w:rFonts w:ascii="Arial" w:hAnsi="Arial" w:cs="Arial"/>
          <w:b/>
          <w:sz w:val="22"/>
          <w:szCs w:val="22"/>
        </w:rPr>
        <w:t>1 Corinthians 11:24</w:t>
      </w:r>
      <w:r w:rsidR="00821FB2" w:rsidRPr="00F13C28">
        <w:rPr>
          <w:rFonts w:ascii="Arial" w:hAnsi="Arial" w:cs="Arial"/>
          <w:sz w:val="22"/>
          <w:szCs w:val="22"/>
        </w:rPr>
        <w:t xml:space="preserve">) we need to see His face full of love to us and hear his words full of love to us; we need to make it personal. </w:t>
      </w:r>
    </w:p>
    <w:p w:rsidR="006606ED" w:rsidRPr="00F13C28" w:rsidRDefault="00821FB2"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We need to see our sins and our s</w:t>
      </w:r>
      <w:r w:rsidR="00892ECD" w:rsidRPr="00F13C28">
        <w:rPr>
          <w:rFonts w:ascii="Arial" w:hAnsi="Arial" w:cs="Arial"/>
          <w:sz w:val="22"/>
          <w:szCs w:val="22"/>
        </w:rPr>
        <w:t xml:space="preserve">icknesses and our lack on Him. </w:t>
      </w:r>
    </w:p>
    <w:p w:rsidR="00892ECD" w:rsidRPr="00F13C28" w:rsidRDefault="00892ECD" w:rsidP="004910E6">
      <w:pPr>
        <w:tabs>
          <w:tab w:val="right" w:pos="9070"/>
        </w:tabs>
        <w:ind w:firstLine="0"/>
        <w:jc w:val="both"/>
        <w:rPr>
          <w:rFonts w:ascii="Arial" w:hAnsi="Arial" w:cs="Arial"/>
          <w:sz w:val="22"/>
          <w:szCs w:val="22"/>
        </w:rPr>
      </w:pPr>
    </w:p>
    <w:p w:rsidR="004D3890" w:rsidRPr="00F13C28" w:rsidRDefault="00892ECD"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 xml:space="preserve">I believe that taking communion is a way of maintaining our health that has been missed by many in the church. </w:t>
      </w:r>
    </w:p>
    <w:p w:rsidR="004D3890" w:rsidRPr="00F13C28" w:rsidRDefault="00892ECD"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 xml:space="preserve">Yes, eating healthily is important and there are many Christian books about healthy eating, the Jesus’ diet, eating a Mediterranean diet etc. </w:t>
      </w:r>
    </w:p>
    <w:p w:rsidR="004D3890" w:rsidRPr="00F13C28" w:rsidRDefault="00892ECD" w:rsidP="004D3890">
      <w:pPr>
        <w:pStyle w:val="ListParagraph"/>
        <w:numPr>
          <w:ilvl w:val="0"/>
          <w:numId w:val="8"/>
        </w:numPr>
        <w:tabs>
          <w:tab w:val="right" w:pos="9070"/>
        </w:tabs>
        <w:jc w:val="both"/>
        <w:rPr>
          <w:rFonts w:ascii="Arial" w:hAnsi="Arial" w:cs="Arial"/>
          <w:i/>
          <w:sz w:val="22"/>
          <w:szCs w:val="22"/>
        </w:rPr>
      </w:pPr>
      <w:r w:rsidRPr="00F13C28">
        <w:rPr>
          <w:rFonts w:ascii="Arial" w:hAnsi="Arial" w:cs="Arial"/>
          <w:i/>
          <w:sz w:val="22"/>
          <w:szCs w:val="22"/>
        </w:rPr>
        <w:t xml:space="preserve">But we must remember that almost everybody who Jesus healed was eating a Mediterranean diet! </w:t>
      </w:r>
    </w:p>
    <w:p w:rsidR="004D3890" w:rsidRPr="00F13C28" w:rsidRDefault="00892ECD"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 xml:space="preserve">So diet in itself is not the answer. </w:t>
      </w:r>
    </w:p>
    <w:p w:rsidR="00892ECD" w:rsidRPr="00F13C28" w:rsidRDefault="00892ECD" w:rsidP="004D3890">
      <w:pPr>
        <w:pStyle w:val="ListParagraph"/>
        <w:numPr>
          <w:ilvl w:val="0"/>
          <w:numId w:val="8"/>
        </w:numPr>
        <w:tabs>
          <w:tab w:val="right" w:pos="9070"/>
        </w:tabs>
        <w:jc w:val="both"/>
        <w:rPr>
          <w:rFonts w:ascii="Arial" w:hAnsi="Arial" w:cs="Arial"/>
          <w:sz w:val="22"/>
          <w:szCs w:val="22"/>
        </w:rPr>
      </w:pPr>
      <w:r w:rsidRPr="00F13C28">
        <w:rPr>
          <w:rFonts w:ascii="Arial" w:hAnsi="Arial" w:cs="Arial"/>
          <w:sz w:val="22"/>
          <w:szCs w:val="22"/>
        </w:rPr>
        <w:t>The early church believed in the importance of taking communion often.</w:t>
      </w:r>
    </w:p>
    <w:p w:rsidR="00892ECD" w:rsidRPr="00F13C28" w:rsidRDefault="00892ECD" w:rsidP="004910E6">
      <w:pPr>
        <w:tabs>
          <w:tab w:val="right" w:pos="9070"/>
        </w:tabs>
        <w:ind w:firstLine="0"/>
        <w:jc w:val="both"/>
        <w:rPr>
          <w:rFonts w:ascii="Arial" w:hAnsi="Arial" w:cs="Arial"/>
          <w:sz w:val="22"/>
          <w:szCs w:val="22"/>
        </w:rPr>
      </w:pPr>
    </w:p>
    <w:p w:rsidR="00892ECD" w:rsidRPr="00F13C28" w:rsidRDefault="00A45C84" w:rsidP="00D71C91">
      <w:pPr>
        <w:tabs>
          <w:tab w:val="right" w:pos="9070"/>
        </w:tabs>
        <w:ind w:firstLine="0"/>
        <w:rPr>
          <w:rFonts w:ascii="Arial" w:hAnsi="Arial" w:cs="Arial"/>
          <w:b/>
          <w:sz w:val="22"/>
          <w:szCs w:val="22"/>
        </w:rPr>
      </w:pPr>
      <w:r w:rsidRPr="00F13C28">
        <w:rPr>
          <w:rFonts w:ascii="Arial" w:hAnsi="Arial" w:cs="Arial"/>
          <w:b/>
          <w:sz w:val="22"/>
          <w:szCs w:val="22"/>
          <w:vertAlign w:val="superscript"/>
        </w:rPr>
        <w:t>42</w:t>
      </w:r>
      <w:r w:rsidRPr="00F13C28">
        <w:rPr>
          <w:rFonts w:ascii="Arial" w:hAnsi="Arial" w:cs="Arial"/>
          <w:b/>
          <w:sz w:val="22"/>
          <w:szCs w:val="22"/>
        </w:rPr>
        <w:t xml:space="preserve"> And they continued </w:t>
      </w:r>
      <w:proofErr w:type="spellStart"/>
      <w:r w:rsidRPr="00F13C28">
        <w:rPr>
          <w:rFonts w:ascii="Arial" w:hAnsi="Arial" w:cs="Arial"/>
          <w:b/>
          <w:sz w:val="22"/>
          <w:szCs w:val="22"/>
        </w:rPr>
        <w:t>stedfastly</w:t>
      </w:r>
      <w:proofErr w:type="spellEnd"/>
      <w:r w:rsidRPr="00F13C28">
        <w:rPr>
          <w:rFonts w:ascii="Arial" w:hAnsi="Arial" w:cs="Arial"/>
          <w:b/>
          <w:sz w:val="22"/>
          <w:szCs w:val="22"/>
        </w:rPr>
        <w:t xml:space="preserve"> in the apostles' doctrine and fellowship, and in breaking of bread, and in prayers.</w:t>
      </w:r>
    </w:p>
    <w:p w:rsidR="00892ECD" w:rsidRPr="00F13C28" w:rsidRDefault="00892ECD" w:rsidP="005D4FC7">
      <w:pPr>
        <w:tabs>
          <w:tab w:val="right" w:pos="9070"/>
        </w:tabs>
        <w:ind w:firstLine="0"/>
        <w:jc w:val="right"/>
        <w:rPr>
          <w:rFonts w:ascii="Arial" w:hAnsi="Arial" w:cs="Arial"/>
          <w:b/>
          <w:sz w:val="22"/>
          <w:szCs w:val="22"/>
        </w:rPr>
      </w:pPr>
      <w:r w:rsidRPr="00F13C28">
        <w:rPr>
          <w:rFonts w:ascii="Arial" w:hAnsi="Arial" w:cs="Arial"/>
          <w:b/>
          <w:sz w:val="22"/>
          <w:szCs w:val="22"/>
        </w:rPr>
        <w:t>Acts 2:42</w:t>
      </w:r>
    </w:p>
    <w:p w:rsidR="006606ED" w:rsidRPr="00F13C28" w:rsidRDefault="006606ED" w:rsidP="00953AE9">
      <w:pPr>
        <w:ind w:firstLine="0"/>
        <w:jc w:val="both"/>
        <w:rPr>
          <w:rFonts w:ascii="Arial" w:hAnsi="Arial" w:cs="Arial"/>
          <w:sz w:val="22"/>
          <w:szCs w:val="22"/>
        </w:rPr>
      </w:pPr>
    </w:p>
    <w:p w:rsidR="00ED314C" w:rsidRPr="00F13C28" w:rsidRDefault="00ED314C" w:rsidP="00D71C91">
      <w:pPr>
        <w:ind w:firstLine="0"/>
        <w:rPr>
          <w:rFonts w:ascii="Arial" w:hAnsi="Arial" w:cs="Arial"/>
          <w:b/>
          <w:sz w:val="22"/>
          <w:szCs w:val="22"/>
        </w:rPr>
      </w:pPr>
      <w:r w:rsidRPr="00F13C28">
        <w:rPr>
          <w:rFonts w:ascii="Arial" w:hAnsi="Arial" w:cs="Arial"/>
          <w:b/>
          <w:sz w:val="22"/>
          <w:szCs w:val="22"/>
          <w:vertAlign w:val="superscript"/>
        </w:rPr>
        <w:t>46</w:t>
      </w:r>
      <w:r w:rsidRPr="00F13C28">
        <w:rPr>
          <w:rFonts w:ascii="Arial" w:hAnsi="Arial" w:cs="Arial"/>
          <w:b/>
          <w:sz w:val="22"/>
          <w:szCs w:val="22"/>
        </w:rPr>
        <w:t xml:space="preserve"> And they, continuing daily with one accord in the temple, and breaking bread from house to house, did eat their meat with gladness and singleness of heart,</w:t>
      </w:r>
    </w:p>
    <w:p w:rsidR="00ED314C" w:rsidRPr="00F13C28" w:rsidRDefault="00ED314C" w:rsidP="00ED314C">
      <w:pPr>
        <w:ind w:firstLine="0"/>
        <w:jc w:val="right"/>
        <w:rPr>
          <w:rFonts w:ascii="Arial" w:hAnsi="Arial" w:cs="Arial"/>
          <w:b/>
          <w:sz w:val="22"/>
          <w:szCs w:val="22"/>
        </w:rPr>
      </w:pPr>
      <w:r w:rsidRPr="00F13C28">
        <w:rPr>
          <w:rFonts w:ascii="Arial" w:hAnsi="Arial" w:cs="Arial"/>
          <w:b/>
          <w:sz w:val="22"/>
          <w:szCs w:val="22"/>
        </w:rPr>
        <w:t>Acts 2:46</w:t>
      </w:r>
    </w:p>
    <w:p w:rsidR="00ED314C" w:rsidRPr="00F13C28" w:rsidRDefault="00ED314C" w:rsidP="00953AE9">
      <w:pPr>
        <w:ind w:firstLine="0"/>
        <w:jc w:val="both"/>
        <w:rPr>
          <w:rFonts w:ascii="Arial" w:hAnsi="Arial" w:cs="Arial"/>
          <w:sz w:val="22"/>
          <w:szCs w:val="22"/>
        </w:rPr>
      </w:pPr>
    </w:p>
    <w:p w:rsidR="00104377" w:rsidRPr="00F13C28" w:rsidRDefault="005D4FC7" w:rsidP="004D3890">
      <w:pPr>
        <w:pStyle w:val="ListParagraph"/>
        <w:numPr>
          <w:ilvl w:val="0"/>
          <w:numId w:val="9"/>
        </w:numPr>
        <w:jc w:val="both"/>
        <w:rPr>
          <w:rFonts w:ascii="Arial" w:hAnsi="Arial" w:cs="Arial"/>
          <w:sz w:val="22"/>
          <w:szCs w:val="22"/>
        </w:rPr>
      </w:pPr>
      <w:r w:rsidRPr="00F13C28">
        <w:rPr>
          <w:rFonts w:ascii="Arial" w:hAnsi="Arial" w:cs="Arial"/>
          <w:sz w:val="22"/>
          <w:szCs w:val="22"/>
        </w:rPr>
        <w:t xml:space="preserve">The disciples continued steadfastly to take the bread and wine. </w:t>
      </w:r>
    </w:p>
    <w:p w:rsidR="00104377" w:rsidRPr="00F13C28" w:rsidRDefault="005D4FC7" w:rsidP="004D3890">
      <w:pPr>
        <w:pStyle w:val="ListParagraph"/>
        <w:numPr>
          <w:ilvl w:val="0"/>
          <w:numId w:val="9"/>
        </w:numPr>
        <w:jc w:val="both"/>
        <w:rPr>
          <w:rFonts w:ascii="Arial" w:hAnsi="Arial" w:cs="Arial"/>
          <w:sz w:val="22"/>
          <w:szCs w:val="22"/>
        </w:rPr>
      </w:pPr>
      <w:r w:rsidRPr="00F13C28">
        <w:rPr>
          <w:rFonts w:ascii="Arial" w:hAnsi="Arial" w:cs="Arial"/>
          <w:sz w:val="22"/>
          <w:szCs w:val="22"/>
        </w:rPr>
        <w:t>The Greek word used for steadfastly</w:t>
      </w:r>
      <w:r w:rsidR="007319CB" w:rsidRPr="00F13C28">
        <w:rPr>
          <w:rFonts w:ascii="Arial" w:hAnsi="Arial" w:cs="Arial"/>
          <w:sz w:val="22"/>
          <w:szCs w:val="22"/>
        </w:rPr>
        <w:t xml:space="preserve"> in </w:t>
      </w:r>
      <w:r w:rsidR="007319CB" w:rsidRPr="00F13C28">
        <w:rPr>
          <w:rFonts w:ascii="Arial" w:hAnsi="Arial" w:cs="Arial"/>
          <w:b/>
          <w:sz w:val="22"/>
          <w:szCs w:val="22"/>
        </w:rPr>
        <w:t>Acts 2:42</w:t>
      </w:r>
      <w:r w:rsidR="007319CB" w:rsidRPr="00F13C28">
        <w:rPr>
          <w:rFonts w:ascii="Arial" w:hAnsi="Arial" w:cs="Arial"/>
          <w:sz w:val="22"/>
          <w:szCs w:val="22"/>
        </w:rPr>
        <w:t xml:space="preserve"> </w:t>
      </w:r>
      <w:proofErr w:type="gramStart"/>
      <w:r w:rsidRPr="00F13C28">
        <w:rPr>
          <w:rFonts w:ascii="Arial" w:hAnsi="Arial" w:cs="Arial"/>
          <w:sz w:val="22"/>
          <w:szCs w:val="22"/>
        </w:rPr>
        <w:t>is</w:t>
      </w:r>
      <w:proofErr w:type="gramEnd"/>
      <w:r w:rsidRPr="00F13C28">
        <w:rPr>
          <w:rFonts w:ascii="Arial" w:hAnsi="Arial" w:cs="Arial"/>
          <w:sz w:val="22"/>
          <w:szCs w:val="22"/>
        </w:rPr>
        <w:t xml:space="preserve"> </w:t>
      </w:r>
      <w:proofErr w:type="spellStart"/>
      <w:r w:rsidRPr="00F13C28">
        <w:rPr>
          <w:rFonts w:ascii="Arial" w:hAnsi="Arial" w:cs="Arial"/>
          <w:i/>
          <w:sz w:val="22"/>
          <w:szCs w:val="22"/>
        </w:rPr>
        <w:t>proskartereo</w:t>
      </w:r>
      <w:proofErr w:type="spellEnd"/>
      <w:r w:rsidRPr="00F13C28">
        <w:rPr>
          <w:rFonts w:ascii="Arial" w:hAnsi="Arial" w:cs="Arial"/>
          <w:sz w:val="22"/>
          <w:szCs w:val="22"/>
        </w:rPr>
        <w:t xml:space="preserve"> which means ‘to persevere’, ‘to be constantly diligent’, ‘to continue’.</w:t>
      </w:r>
      <w:r w:rsidR="007319CB" w:rsidRPr="00F13C28">
        <w:rPr>
          <w:rFonts w:ascii="Arial" w:hAnsi="Arial" w:cs="Arial"/>
          <w:sz w:val="22"/>
          <w:szCs w:val="22"/>
        </w:rPr>
        <w:t xml:space="preserve"> </w:t>
      </w:r>
    </w:p>
    <w:p w:rsidR="005D4FC7" w:rsidRPr="00F13C28" w:rsidRDefault="002F5A2B" w:rsidP="004D3890">
      <w:pPr>
        <w:pStyle w:val="ListParagraph"/>
        <w:numPr>
          <w:ilvl w:val="0"/>
          <w:numId w:val="9"/>
        </w:numPr>
        <w:jc w:val="both"/>
        <w:rPr>
          <w:rFonts w:ascii="Arial" w:hAnsi="Arial" w:cs="Arial"/>
          <w:sz w:val="22"/>
          <w:szCs w:val="22"/>
        </w:rPr>
      </w:pPr>
      <w:r w:rsidRPr="00F13C28">
        <w:rPr>
          <w:rFonts w:ascii="Arial" w:hAnsi="Arial" w:cs="Arial"/>
          <w:sz w:val="22"/>
          <w:szCs w:val="22"/>
        </w:rPr>
        <w:t xml:space="preserve">The results of this were that many signs and wonders were seen and people were saved. </w:t>
      </w:r>
    </w:p>
    <w:p w:rsidR="0072021D" w:rsidRPr="00F13C28" w:rsidRDefault="0072021D" w:rsidP="00953AE9">
      <w:pPr>
        <w:ind w:firstLine="0"/>
        <w:jc w:val="both"/>
        <w:rPr>
          <w:rFonts w:ascii="Arial" w:hAnsi="Arial" w:cs="Arial"/>
          <w:sz w:val="22"/>
          <w:szCs w:val="22"/>
        </w:rPr>
      </w:pPr>
    </w:p>
    <w:p w:rsidR="00104377" w:rsidRPr="00F13C28" w:rsidRDefault="0072021D" w:rsidP="00104377">
      <w:pPr>
        <w:pStyle w:val="ListParagraph"/>
        <w:numPr>
          <w:ilvl w:val="0"/>
          <w:numId w:val="9"/>
        </w:numPr>
        <w:jc w:val="both"/>
        <w:rPr>
          <w:rFonts w:ascii="Arial" w:hAnsi="Arial" w:cs="Arial"/>
          <w:sz w:val="22"/>
          <w:szCs w:val="22"/>
        </w:rPr>
      </w:pPr>
      <w:r w:rsidRPr="00F13C28">
        <w:rPr>
          <w:rFonts w:ascii="Arial" w:hAnsi="Arial" w:cs="Arial"/>
          <w:sz w:val="22"/>
          <w:szCs w:val="22"/>
        </w:rPr>
        <w:t>Although the te</w:t>
      </w:r>
      <w:r w:rsidR="00860CA3" w:rsidRPr="00F13C28">
        <w:rPr>
          <w:rFonts w:ascii="Arial" w:hAnsi="Arial" w:cs="Arial"/>
          <w:sz w:val="22"/>
          <w:szCs w:val="22"/>
        </w:rPr>
        <w:t>r</w:t>
      </w:r>
      <w:r w:rsidRPr="00F13C28">
        <w:rPr>
          <w:rFonts w:ascii="Arial" w:hAnsi="Arial" w:cs="Arial"/>
          <w:sz w:val="22"/>
          <w:szCs w:val="22"/>
        </w:rPr>
        <w:t xml:space="preserve">m used in the above verse is </w:t>
      </w:r>
      <w:r w:rsidRPr="00F13C28">
        <w:rPr>
          <w:rFonts w:ascii="Arial" w:hAnsi="Arial" w:cs="Arial"/>
          <w:i/>
          <w:sz w:val="22"/>
          <w:szCs w:val="22"/>
        </w:rPr>
        <w:t>breaking of bread</w:t>
      </w:r>
      <w:r w:rsidRPr="00F13C28">
        <w:rPr>
          <w:rFonts w:ascii="Arial" w:hAnsi="Arial" w:cs="Arial"/>
          <w:sz w:val="22"/>
          <w:szCs w:val="22"/>
        </w:rPr>
        <w:t xml:space="preserve">, we must not forget that this includes the wine. </w:t>
      </w:r>
    </w:p>
    <w:p w:rsidR="00104377" w:rsidRPr="00F13C28" w:rsidRDefault="0072021D" w:rsidP="00104377">
      <w:pPr>
        <w:pStyle w:val="ListParagraph"/>
        <w:numPr>
          <w:ilvl w:val="0"/>
          <w:numId w:val="9"/>
        </w:numPr>
        <w:jc w:val="both"/>
        <w:rPr>
          <w:rFonts w:ascii="Arial" w:hAnsi="Arial" w:cs="Arial"/>
          <w:sz w:val="22"/>
          <w:szCs w:val="22"/>
        </w:rPr>
      </w:pPr>
      <w:r w:rsidRPr="00F13C28">
        <w:rPr>
          <w:rFonts w:ascii="Arial" w:hAnsi="Arial" w:cs="Arial"/>
          <w:sz w:val="22"/>
          <w:szCs w:val="22"/>
        </w:rPr>
        <w:lastRenderedPageBreak/>
        <w:t xml:space="preserve">The bread and the wine symbolise two different things. </w:t>
      </w:r>
    </w:p>
    <w:p w:rsidR="00104377" w:rsidRPr="00F13C28" w:rsidRDefault="0072021D" w:rsidP="00104377">
      <w:pPr>
        <w:pStyle w:val="ListParagraph"/>
        <w:numPr>
          <w:ilvl w:val="0"/>
          <w:numId w:val="9"/>
        </w:numPr>
        <w:jc w:val="both"/>
        <w:rPr>
          <w:rFonts w:ascii="Arial" w:hAnsi="Arial" w:cs="Arial"/>
          <w:sz w:val="22"/>
          <w:szCs w:val="22"/>
        </w:rPr>
      </w:pPr>
      <w:r w:rsidRPr="00F13C28">
        <w:rPr>
          <w:rFonts w:ascii="Arial" w:hAnsi="Arial" w:cs="Arial"/>
          <w:sz w:val="22"/>
          <w:szCs w:val="22"/>
        </w:rPr>
        <w:t xml:space="preserve">The blood is for </w:t>
      </w:r>
      <w:r w:rsidR="00687EC7" w:rsidRPr="00F13C28">
        <w:rPr>
          <w:rFonts w:ascii="Arial" w:hAnsi="Arial" w:cs="Arial"/>
          <w:sz w:val="22"/>
          <w:szCs w:val="22"/>
        </w:rPr>
        <w:t xml:space="preserve">the </w:t>
      </w:r>
      <w:r w:rsidRPr="00F13C28">
        <w:rPr>
          <w:rFonts w:ascii="Arial" w:hAnsi="Arial" w:cs="Arial"/>
          <w:sz w:val="22"/>
          <w:szCs w:val="22"/>
        </w:rPr>
        <w:t>forgiveness</w:t>
      </w:r>
      <w:r w:rsidR="00687EC7" w:rsidRPr="00F13C28">
        <w:rPr>
          <w:rFonts w:ascii="Arial" w:hAnsi="Arial" w:cs="Arial"/>
          <w:sz w:val="22"/>
          <w:szCs w:val="22"/>
        </w:rPr>
        <w:t xml:space="preserve"> of our sins</w:t>
      </w:r>
      <w:r w:rsidRPr="00F13C28">
        <w:rPr>
          <w:rFonts w:ascii="Arial" w:hAnsi="Arial" w:cs="Arial"/>
          <w:sz w:val="22"/>
          <w:szCs w:val="22"/>
        </w:rPr>
        <w:t xml:space="preserve"> (see </w:t>
      </w:r>
      <w:r w:rsidR="00687EC7" w:rsidRPr="00F13C28">
        <w:rPr>
          <w:rFonts w:ascii="Arial" w:hAnsi="Arial" w:cs="Arial"/>
          <w:b/>
          <w:sz w:val="22"/>
          <w:szCs w:val="22"/>
        </w:rPr>
        <w:t>Colossians 1:14; Ephesians 1:7; Revelation 1:5</w:t>
      </w:r>
      <w:r w:rsidR="00687EC7" w:rsidRPr="00F13C28">
        <w:rPr>
          <w:rFonts w:ascii="Arial" w:hAnsi="Arial" w:cs="Arial"/>
          <w:sz w:val="22"/>
          <w:szCs w:val="22"/>
        </w:rPr>
        <w:t xml:space="preserve">). </w:t>
      </w:r>
    </w:p>
    <w:p w:rsidR="0072021D" w:rsidRPr="00F13C28" w:rsidRDefault="00687EC7" w:rsidP="00104377">
      <w:pPr>
        <w:pStyle w:val="ListParagraph"/>
        <w:numPr>
          <w:ilvl w:val="0"/>
          <w:numId w:val="9"/>
        </w:numPr>
        <w:jc w:val="both"/>
        <w:rPr>
          <w:rFonts w:ascii="Arial" w:hAnsi="Arial" w:cs="Arial"/>
          <w:sz w:val="22"/>
          <w:szCs w:val="22"/>
        </w:rPr>
      </w:pPr>
      <w:r w:rsidRPr="00F13C28">
        <w:rPr>
          <w:rFonts w:ascii="Arial" w:hAnsi="Arial" w:cs="Arial"/>
          <w:sz w:val="22"/>
          <w:szCs w:val="22"/>
        </w:rPr>
        <w:t xml:space="preserve">So when you partake of the wine you know that your forgiveness is assured. </w:t>
      </w:r>
    </w:p>
    <w:p w:rsidR="00104377" w:rsidRPr="00F13C28" w:rsidRDefault="00687EC7" w:rsidP="00104377">
      <w:pPr>
        <w:pStyle w:val="ListParagraph"/>
        <w:numPr>
          <w:ilvl w:val="0"/>
          <w:numId w:val="9"/>
        </w:numPr>
        <w:jc w:val="both"/>
        <w:rPr>
          <w:rFonts w:ascii="Arial" w:hAnsi="Arial" w:cs="Arial"/>
          <w:sz w:val="22"/>
          <w:szCs w:val="22"/>
        </w:rPr>
      </w:pPr>
      <w:r w:rsidRPr="00F13C28">
        <w:rPr>
          <w:rFonts w:ascii="Arial" w:hAnsi="Arial" w:cs="Arial"/>
          <w:sz w:val="22"/>
          <w:szCs w:val="22"/>
        </w:rPr>
        <w:t xml:space="preserve">The bread represents the body of Jesus and is for our healing. </w:t>
      </w:r>
    </w:p>
    <w:p w:rsidR="00687EC7" w:rsidRPr="00F13C28" w:rsidRDefault="00687EC7" w:rsidP="00104377">
      <w:pPr>
        <w:pStyle w:val="ListParagraph"/>
        <w:numPr>
          <w:ilvl w:val="0"/>
          <w:numId w:val="9"/>
        </w:numPr>
        <w:jc w:val="both"/>
        <w:rPr>
          <w:rFonts w:ascii="Arial" w:hAnsi="Arial" w:cs="Arial"/>
          <w:sz w:val="22"/>
          <w:szCs w:val="22"/>
        </w:rPr>
      </w:pPr>
      <w:r w:rsidRPr="00F13C28">
        <w:rPr>
          <w:rFonts w:ascii="Arial" w:hAnsi="Arial" w:cs="Arial"/>
          <w:sz w:val="22"/>
          <w:szCs w:val="22"/>
        </w:rPr>
        <w:t xml:space="preserve">We can see this in </w:t>
      </w:r>
      <w:r w:rsidR="00D71C91" w:rsidRPr="00F13C28">
        <w:rPr>
          <w:rFonts w:ascii="Arial" w:hAnsi="Arial" w:cs="Arial"/>
          <w:sz w:val="22"/>
          <w:szCs w:val="22"/>
        </w:rPr>
        <w:t xml:space="preserve">many scriptures including the account of the </w:t>
      </w:r>
      <w:r w:rsidR="0023425E" w:rsidRPr="00F13C28">
        <w:rPr>
          <w:rFonts w:ascii="Arial" w:hAnsi="Arial" w:cs="Arial"/>
          <w:sz w:val="22"/>
          <w:szCs w:val="22"/>
        </w:rPr>
        <w:t>Syrophoenician woman</w:t>
      </w:r>
      <w:r w:rsidR="00D71C91" w:rsidRPr="00F13C28">
        <w:rPr>
          <w:rFonts w:ascii="Arial" w:hAnsi="Arial" w:cs="Arial"/>
          <w:sz w:val="22"/>
          <w:szCs w:val="22"/>
        </w:rPr>
        <w:t xml:space="preserve"> in Matthew’s Gospel</w:t>
      </w:r>
      <w:r w:rsidR="0023425E" w:rsidRPr="00F13C28">
        <w:rPr>
          <w:rFonts w:ascii="Arial" w:hAnsi="Arial" w:cs="Arial"/>
          <w:sz w:val="22"/>
          <w:szCs w:val="22"/>
        </w:rPr>
        <w:t>:</w:t>
      </w:r>
    </w:p>
    <w:p w:rsidR="00687EC7" w:rsidRPr="00F13C28" w:rsidRDefault="00687EC7" w:rsidP="00953AE9">
      <w:pPr>
        <w:ind w:firstLine="0"/>
        <w:jc w:val="both"/>
        <w:rPr>
          <w:rFonts w:ascii="Arial" w:hAnsi="Arial" w:cs="Arial"/>
          <w:sz w:val="22"/>
          <w:szCs w:val="22"/>
        </w:rPr>
      </w:pPr>
    </w:p>
    <w:p w:rsidR="00687EC7" w:rsidRPr="00F13C28" w:rsidRDefault="00D71C91" w:rsidP="00D71C91">
      <w:pPr>
        <w:ind w:firstLine="0"/>
        <w:rPr>
          <w:rFonts w:ascii="Arial" w:hAnsi="Arial" w:cs="Arial"/>
          <w:b/>
          <w:sz w:val="22"/>
          <w:szCs w:val="22"/>
        </w:rPr>
      </w:pPr>
      <w:r w:rsidRPr="00F13C28">
        <w:rPr>
          <w:rFonts w:ascii="Arial" w:hAnsi="Arial" w:cs="Arial"/>
          <w:b/>
          <w:sz w:val="22"/>
          <w:szCs w:val="22"/>
          <w:vertAlign w:val="superscript"/>
        </w:rPr>
        <w:t>26</w:t>
      </w:r>
      <w:r w:rsidRPr="00F13C28">
        <w:rPr>
          <w:rFonts w:ascii="Arial" w:hAnsi="Arial" w:cs="Arial"/>
          <w:b/>
          <w:sz w:val="22"/>
          <w:szCs w:val="22"/>
        </w:rPr>
        <w:t xml:space="preserve"> But he answered and said, </w:t>
      </w:r>
      <w:proofErr w:type="gramStart"/>
      <w:r w:rsidRPr="00F13C28">
        <w:rPr>
          <w:rFonts w:ascii="Arial" w:hAnsi="Arial" w:cs="Arial"/>
          <w:b/>
          <w:sz w:val="22"/>
          <w:szCs w:val="22"/>
        </w:rPr>
        <w:t>It</w:t>
      </w:r>
      <w:proofErr w:type="gramEnd"/>
      <w:r w:rsidRPr="00F13C28">
        <w:rPr>
          <w:rFonts w:ascii="Arial" w:hAnsi="Arial" w:cs="Arial"/>
          <w:b/>
          <w:sz w:val="22"/>
          <w:szCs w:val="22"/>
        </w:rPr>
        <w:t xml:space="preserve"> is not meet to take the children's bread, and to cast </w:t>
      </w:r>
      <w:r w:rsidRPr="00F13C28">
        <w:rPr>
          <w:rFonts w:ascii="Arial" w:hAnsi="Arial" w:cs="Arial"/>
          <w:b/>
          <w:i/>
          <w:iCs/>
          <w:sz w:val="22"/>
          <w:szCs w:val="22"/>
        </w:rPr>
        <w:t>it</w:t>
      </w:r>
      <w:r w:rsidRPr="00F13C28">
        <w:rPr>
          <w:rFonts w:ascii="Arial" w:hAnsi="Arial" w:cs="Arial"/>
          <w:b/>
          <w:sz w:val="22"/>
          <w:szCs w:val="22"/>
        </w:rPr>
        <w:t xml:space="preserve"> to dogs.</w:t>
      </w:r>
      <w:r w:rsidRPr="00F13C28">
        <w:rPr>
          <w:rFonts w:ascii="Arial" w:hAnsi="Arial" w:cs="Arial"/>
          <w:b/>
          <w:sz w:val="22"/>
          <w:szCs w:val="22"/>
        </w:rPr>
        <w:br/>
      </w:r>
      <w:r w:rsidRPr="00F13C28">
        <w:rPr>
          <w:rFonts w:ascii="Arial" w:hAnsi="Arial" w:cs="Arial"/>
          <w:b/>
          <w:sz w:val="22"/>
          <w:szCs w:val="22"/>
          <w:vertAlign w:val="superscript"/>
        </w:rPr>
        <w:t>27</w:t>
      </w:r>
      <w:r w:rsidRPr="00F13C28">
        <w:rPr>
          <w:rFonts w:ascii="Arial" w:hAnsi="Arial" w:cs="Arial"/>
          <w:b/>
          <w:sz w:val="22"/>
          <w:szCs w:val="22"/>
        </w:rPr>
        <w:t xml:space="preserve"> And she said, Truth, Lord: yet the dogs eat of the crumbs which fall from their masters' table.</w:t>
      </w:r>
    </w:p>
    <w:p w:rsidR="00D71C91" w:rsidRPr="00F13C28" w:rsidRDefault="00D71C91" w:rsidP="00D71C91">
      <w:pPr>
        <w:ind w:firstLine="0"/>
        <w:jc w:val="right"/>
        <w:rPr>
          <w:rFonts w:ascii="Arial" w:hAnsi="Arial" w:cs="Arial"/>
          <w:sz w:val="22"/>
          <w:szCs w:val="22"/>
        </w:rPr>
      </w:pPr>
      <w:r w:rsidRPr="00F13C28">
        <w:rPr>
          <w:rFonts w:ascii="Arial" w:hAnsi="Arial" w:cs="Arial"/>
          <w:b/>
          <w:sz w:val="22"/>
          <w:szCs w:val="22"/>
        </w:rPr>
        <w:t>Matthew 15:26-27</w:t>
      </w:r>
    </w:p>
    <w:p w:rsidR="005D4FC7" w:rsidRPr="00F13C28" w:rsidRDefault="005D4FC7" w:rsidP="00953AE9">
      <w:pPr>
        <w:ind w:firstLine="0"/>
        <w:jc w:val="both"/>
        <w:rPr>
          <w:rFonts w:ascii="Arial" w:hAnsi="Arial" w:cs="Arial"/>
          <w:sz w:val="22"/>
          <w:szCs w:val="22"/>
        </w:rPr>
      </w:pPr>
    </w:p>
    <w:p w:rsidR="00104377"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In context, the bread in this passage is referring to a deliverance which effects a healing. </w:t>
      </w:r>
    </w:p>
    <w:p w:rsidR="00191EB3"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Therefore, just as bread is a basic foodstuff, we can see that healing and deliverance are basic rights of those who believe in Jesus Christ. </w:t>
      </w:r>
    </w:p>
    <w:p w:rsidR="00104377"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Please </w:t>
      </w:r>
      <w:r w:rsidR="00CD69F4" w:rsidRPr="00F13C28">
        <w:rPr>
          <w:rFonts w:ascii="Arial" w:hAnsi="Arial" w:cs="Arial"/>
          <w:sz w:val="22"/>
          <w:szCs w:val="22"/>
        </w:rPr>
        <w:t>note that the Syrophoenician woman</w:t>
      </w:r>
      <w:r w:rsidRPr="00F13C28">
        <w:rPr>
          <w:rFonts w:ascii="Arial" w:hAnsi="Arial" w:cs="Arial"/>
          <w:sz w:val="22"/>
          <w:szCs w:val="22"/>
        </w:rPr>
        <w:t xml:space="preserve"> was willing to settle for crumbs. </w:t>
      </w:r>
    </w:p>
    <w:p w:rsidR="00104377"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There are many Christians </w:t>
      </w:r>
      <w:r w:rsidR="00CD69F4" w:rsidRPr="00F13C28">
        <w:rPr>
          <w:rFonts w:ascii="Arial" w:hAnsi="Arial" w:cs="Arial"/>
          <w:sz w:val="22"/>
          <w:szCs w:val="22"/>
        </w:rPr>
        <w:t xml:space="preserve">today </w:t>
      </w:r>
      <w:r w:rsidRPr="00F13C28">
        <w:rPr>
          <w:rFonts w:ascii="Arial" w:hAnsi="Arial" w:cs="Arial"/>
          <w:sz w:val="22"/>
          <w:szCs w:val="22"/>
        </w:rPr>
        <w:t>who are also willing to s</w:t>
      </w:r>
      <w:r w:rsidR="00CD69F4" w:rsidRPr="00F13C28">
        <w:rPr>
          <w:rFonts w:ascii="Arial" w:hAnsi="Arial" w:cs="Arial"/>
          <w:sz w:val="22"/>
          <w:szCs w:val="22"/>
        </w:rPr>
        <w:t xml:space="preserve">ettle for crumbs when they don’t need to. </w:t>
      </w:r>
    </w:p>
    <w:p w:rsidR="00104377"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We are children of the Baker. </w:t>
      </w:r>
    </w:p>
    <w:p w:rsidR="00191EB3" w:rsidRPr="00F13C28" w:rsidRDefault="00191EB3" w:rsidP="00104377">
      <w:pPr>
        <w:pStyle w:val="ListParagraph"/>
        <w:numPr>
          <w:ilvl w:val="0"/>
          <w:numId w:val="10"/>
        </w:numPr>
        <w:jc w:val="both"/>
        <w:rPr>
          <w:rFonts w:ascii="Arial" w:hAnsi="Arial" w:cs="Arial"/>
          <w:sz w:val="22"/>
          <w:szCs w:val="22"/>
        </w:rPr>
      </w:pPr>
      <w:r w:rsidRPr="00F13C28">
        <w:rPr>
          <w:rFonts w:ascii="Arial" w:hAnsi="Arial" w:cs="Arial"/>
          <w:sz w:val="22"/>
          <w:szCs w:val="22"/>
        </w:rPr>
        <w:t>We don’t have to settle for crumbs because our Father owns the bakery!</w:t>
      </w:r>
    </w:p>
    <w:p w:rsidR="00CD69F4" w:rsidRPr="00F13C28" w:rsidRDefault="00CD69F4" w:rsidP="005D4C38">
      <w:pPr>
        <w:ind w:firstLine="0"/>
        <w:jc w:val="both"/>
        <w:rPr>
          <w:rFonts w:ascii="Arial" w:hAnsi="Arial" w:cs="Arial"/>
          <w:sz w:val="22"/>
          <w:szCs w:val="22"/>
        </w:rPr>
      </w:pPr>
    </w:p>
    <w:p w:rsidR="00104377" w:rsidRPr="00F13C28" w:rsidRDefault="009444A9" w:rsidP="00104377">
      <w:pPr>
        <w:pStyle w:val="ListParagraph"/>
        <w:numPr>
          <w:ilvl w:val="0"/>
          <w:numId w:val="10"/>
        </w:numPr>
        <w:jc w:val="both"/>
        <w:rPr>
          <w:rFonts w:ascii="Arial" w:hAnsi="Arial" w:cs="Arial"/>
          <w:sz w:val="22"/>
          <w:szCs w:val="22"/>
        </w:rPr>
      </w:pPr>
      <w:r w:rsidRPr="00F13C28">
        <w:rPr>
          <w:rFonts w:ascii="Arial" w:hAnsi="Arial" w:cs="Arial"/>
          <w:sz w:val="22"/>
          <w:szCs w:val="22"/>
        </w:rPr>
        <w:t>So when Jesus speaks about the children’s bread (which as we have already seen is referring to His body), He was speaking about healing</w:t>
      </w:r>
      <w:r w:rsidR="005D4C38" w:rsidRPr="00F13C28">
        <w:rPr>
          <w:rFonts w:ascii="Arial" w:hAnsi="Arial" w:cs="Arial"/>
          <w:sz w:val="22"/>
          <w:szCs w:val="22"/>
        </w:rPr>
        <w:t xml:space="preserve"> for people who have a covenant with Him – that includes us</w:t>
      </w:r>
      <w:r w:rsidRPr="00F13C28">
        <w:rPr>
          <w:rFonts w:ascii="Arial" w:hAnsi="Arial" w:cs="Arial"/>
          <w:sz w:val="22"/>
          <w:szCs w:val="22"/>
        </w:rPr>
        <w:t xml:space="preserve">. </w:t>
      </w:r>
    </w:p>
    <w:p w:rsidR="00104377" w:rsidRPr="00F13C28" w:rsidRDefault="005D4C38"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The disciples understood this. </w:t>
      </w:r>
    </w:p>
    <w:p w:rsidR="00CD69F4" w:rsidRPr="00F13C28" w:rsidRDefault="005D4C38" w:rsidP="00104377">
      <w:pPr>
        <w:pStyle w:val="ListParagraph"/>
        <w:numPr>
          <w:ilvl w:val="0"/>
          <w:numId w:val="10"/>
        </w:numPr>
        <w:jc w:val="both"/>
        <w:rPr>
          <w:rFonts w:ascii="Arial" w:hAnsi="Arial" w:cs="Arial"/>
          <w:sz w:val="22"/>
          <w:szCs w:val="22"/>
        </w:rPr>
      </w:pPr>
      <w:r w:rsidRPr="00F13C28">
        <w:rPr>
          <w:rFonts w:ascii="Arial" w:hAnsi="Arial" w:cs="Arial"/>
          <w:sz w:val="22"/>
          <w:szCs w:val="22"/>
        </w:rPr>
        <w:t>When Jesus said, “Take, eat; this is my body” (</w:t>
      </w:r>
      <w:r w:rsidRPr="00F13C28">
        <w:rPr>
          <w:rFonts w:ascii="Arial" w:hAnsi="Arial" w:cs="Arial"/>
          <w:b/>
          <w:sz w:val="22"/>
          <w:szCs w:val="22"/>
        </w:rPr>
        <w:t>Matthew 26:26</w:t>
      </w:r>
      <w:r w:rsidRPr="00F13C28">
        <w:rPr>
          <w:rFonts w:ascii="Arial" w:hAnsi="Arial" w:cs="Arial"/>
          <w:sz w:val="22"/>
          <w:szCs w:val="22"/>
        </w:rPr>
        <w:t xml:space="preserve">) they did not need a long explanation – they knew that Jesus wanted to impart His life unto them.  </w:t>
      </w:r>
    </w:p>
    <w:p w:rsidR="000E5CCC" w:rsidRPr="00F13C28" w:rsidRDefault="000E5CCC" w:rsidP="005D4C38">
      <w:pPr>
        <w:ind w:firstLine="0"/>
        <w:jc w:val="both"/>
        <w:rPr>
          <w:rFonts w:ascii="Arial" w:hAnsi="Arial" w:cs="Arial"/>
          <w:sz w:val="22"/>
          <w:szCs w:val="22"/>
        </w:rPr>
      </w:pPr>
    </w:p>
    <w:p w:rsidR="00104377" w:rsidRPr="00F13C28" w:rsidRDefault="000E5CCC"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Understanding that the bread represents healing sheds new light on something Jesus </w:t>
      </w:r>
      <w:r w:rsidR="00B0427F" w:rsidRPr="00F13C28">
        <w:rPr>
          <w:rFonts w:ascii="Arial" w:hAnsi="Arial" w:cs="Arial"/>
          <w:sz w:val="22"/>
          <w:szCs w:val="22"/>
        </w:rPr>
        <w:t xml:space="preserve">said in Luke’s Gospel. </w:t>
      </w:r>
    </w:p>
    <w:p w:rsidR="00B0427F" w:rsidRPr="00F13C28" w:rsidRDefault="00B0427F" w:rsidP="00104377">
      <w:pPr>
        <w:pStyle w:val="ListParagraph"/>
        <w:numPr>
          <w:ilvl w:val="0"/>
          <w:numId w:val="10"/>
        </w:numPr>
        <w:jc w:val="both"/>
        <w:rPr>
          <w:rFonts w:ascii="Arial" w:hAnsi="Arial" w:cs="Arial"/>
          <w:sz w:val="22"/>
          <w:szCs w:val="22"/>
        </w:rPr>
      </w:pPr>
      <w:r w:rsidRPr="00F13C28">
        <w:rPr>
          <w:rFonts w:ascii="Arial" w:hAnsi="Arial" w:cs="Arial"/>
          <w:sz w:val="22"/>
          <w:szCs w:val="22"/>
        </w:rPr>
        <w:t xml:space="preserve">We can read </w:t>
      </w:r>
      <w:r w:rsidRPr="00F13C28">
        <w:rPr>
          <w:rFonts w:ascii="Arial" w:hAnsi="Arial" w:cs="Arial"/>
          <w:b/>
          <w:sz w:val="22"/>
          <w:szCs w:val="22"/>
        </w:rPr>
        <w:t>Luke 11:3</w:t>
      </w:r>
      <w:r w:rsidRPr="00F13C28">
        <w:rPr>
          <w:rFonts w:ascii="Arial" w:hAnsi="Arial" w:cs="Arial"/>
          <w:sz w:val="22"/>
          <w:szCs w:val="22"/>
        </w:rPr>
        <w:t xml:space="preserve"> “Give us day by day our daily bread” as ‘Give us health and healing every day’ or ‘Keep us healthy every day’.</w:t>
      </w:r>
    </w:p>
    <w:p w:rsidR="00B0427F" w:rsidRPr="00F13C28" w:rsidRDefault="00B0427F" w:rsidP="005D4C38">
      <w:pPr>
        <w:ind w:firstLine="0"/>
        <w:jc w:val="both"/>
        <w:rPr>
          <w:rFonts w:ascii="Arial" w:hAnsi="Arial" w:cs="Arial"/>
          <w:sz w:val="22"/>
          <w:szCs w:val="22"/>
        </w:rPr>
      </w:pPr>
    </w:p>
    <w:p w:rsidR="005D4C38" w:rsidRPr="00F13C28" w:rsidRDefault="00093F92" w:rsidP="005D4C38">
      <w:pPr>
        <w:ind w:firstLine="0"/>
        <w:jc w:val="both"/>
        <w:rPr>
          <w:rFonts w:ascii="Arial" w:hAnsi="Arial" w:cs="Arial"/>
          <w:b/>
          <w:sz w:val="22"/>
          <w:szCs w:val="22"/>
        </w:rPr>
      </w:pPr>
      <w:r w:rsidRPr="00F13C28">
        <w:rPr>
          <w:rFonts w:ascii="Arial" w:hAnsi="Arial" w:cs="Arial"/>
          <w:b/>
          <w:sz w:val="22"/>
          <w:szCs w:val="22"/>
        </w:rPr>
        <w:t>The Last Supper</w:t>
      </w:r>
      <w:r w:rsidR="005D4C38" w:rsidRPr="00F13C28">
        <w:rPr>
          <w:rFonts w:ascii="Arial" w:hAnsi="Arial" w:cs="Arial"/>
          <w:b/>
          <w:sz w:val="22"/>
          <w:szCs w:val="22"/>
        </w:rPr>
        <w:t xml:space="preserve"> and the Passover</w:t>
      </w:r>
    </w:p>
    <w:p w:rsidR="00104377" w:rsidRPr="00F13C28" w:rsidRDefault="00093F92" w:rsidP="00104377">
      <w:pPr>
        <w:pStyle w:val="ListParagraph"/>
        <w:numPr>
          <w:ilvl w:val="0"/>
          <w:numId w:val="11"/>
        </w:numPr>
        <w:jc w:val="both"/>
        <w:rPr>
          <w:rFonts w:ascii="Arial" w:hAnsi="Arial" w:cs="Arial"/>
          <w:sz w:val="22"/>
          <w:szCs w:val="22"/>
        </w:rPr>
      </w:pPr>
      <w:r w:rsidRPr="00F13C28">
        <w:rPr>
          <w:rFonts w:ascii="Arial" w:hAnsi="Arial" w:cs="Arial"/>
          <w:sz w:val="22"/>
          <w:szCs w:val="22"/>
        </w:rPr>
        <w:t>The Last Supper was celebrated at Passover (</w:t>
      </w:r>
      <w:r w:rsidRPr="00F13C28">
        <w:rPr>
          <w:rFonts w:ascii="Arial" w:hAnsi="Arial" w:cs="Arial"/>
          <w:b/>
          <w:sz w:val="22"/>
          <w:szCs w:val="22"/>
        </w:rPr>
        <w:t>Luke 22:15</w:t>
      </w:r>
      <w:r w:rsidRPr="00F13C28">
        <w:rPr>
          <w:rFonts w:ascii="Arial" w:hAnsi="Arial" w:cs="Arial"/>
          <w:sz w:val="22"/>
          <w:szCs w:val="22"/>
        </w:rPr>
        <w:t>) because Jesus is our Passover Lamb (</w:t>
      </w:r>
      <w:r w:rsidRPr="00F13C28">
        <w:rPr>
          <w:rFonts w:ascii="Arial" w:hAnsi="Arial" w:cs="Arial"/>
          <w:b/>
          <w:sz w:val="22"/>
          <w:szCs w:val="22"/>
        </w:rPr>
        <w:t>1 Corinthians 5:7</w:t>
      </w:r>
      <w:r w:rsidRPr="00F13C28">
        <w:rPr>
          <w:rFonts w:ascii="Arial" w:hAnsi="Arial" w:cs="Arial"/>
          <w:sz w:val="22"/>
          <w:szCs w:val="22"/>
        </w:rPr>
        <w:t xml:space="preserve">). </w:t>
      </w:r>
    </w:p>
    <w:p w:rsidR="00104377" w:rsidRPr="00F13C28" w:rsidRDefault="00093F92" w:rsidP="00104377">
      <w:pPr>
        <w:pStyle w:val="ListParagraph"/>
        <w:numPr>
          <w:ilvl w:val="0"/>
          <w:numId w:val="11"/>
        </w:numPr>
        <w:jc w:val="both"/>
        <w:rPr>
          <w:rFonts w:ascii="Arial" w:hAnsi="Arial" w:cs="Arial"/>
          <w:sz w:val="22"/>
          <w:szCs w:val="22"/>
        </w:rPr>
      </w:pPr>
      <w:r w:rsidRPr="00F13C28">
        <w:rPr>
          <w:rFonts w:ascii="Arial" w:hAnsi="Arial" w:cs="Arial"/>
          <w:sz w:val="22"/>
          <w:szCs w:val="22"/>
        </w:rPr>
        <w:t xml:space="preserve">The Old Testament is the shadow of the New Testament reality. </w:t>
      </w:r>
    </w:p>
    <w:p w:rsidR="00104377" w:rsidRPr="00F13C28" w:rsidRDefault="00093F92" w:rsidP="00104377">
      <w:pPr>
        <w:pStyle w:val="ListParagraph"/>
        <w:numPr>
          <w:ilvl w:val="0"/>
          <w:numId w:val="11"/>
        </w:numPr>
        <w:jc w:val="both"/>
        <w:rPr>
          <w:rFonts w:ascii="Arial" w:hAnsi="Arial" w:cs="Arial"/>
          <w:sz w:val="22"/>
          <w:szCs w:val="22"/>
        </w:rPr>
      </w:pPr>
      <w:r w:rsidRPr="00F13C28">
        <w:rPr>
          <w:rFonts w:ascii="Arial" w:hAnsi="Arial" w:cs="Arial"/>
          <w:sz w:val="22"/>
          <w:szCs w:val="22"/>
        </w:rPr>
        <w:t xml:space="preserve">So the Passover is a shadow of the Lord’s Supper. </w:t>
      </w:r>
    </w:p>
    <w:p w:rsidR="00430744" w:rsidRPr="00F13C28" w:rsidRDefault="00430744" w:rsidP="00104377">
      <w:pPr>
        <w:pStyle w:val="ListParagraph"/>
        <w:numPr>
          <w:ilvl w:val="0"/>
          <w:numId w:val="11"/>
        </w:numPr>
        <w:jc w:val="both"/>
        <w:rPr>
          <w:rFonts w:ascii="Arial" w:hAnsi="Arial" w:cs="Arial"/>
          <w:sz w:val="22"/>
          <w:szCs w:val="22"/>
        </w:rPr>
      </w:pPr>
      <w:r w:rsidRPr="00F13C28">
        <w:rPr>
          <w:rFonts w:ascii="Arial" w:hAnsi="Arial" w:cs="Arial"/>
          <w:sz w:val="22"/>
          <w:szCs w:val="22"/>
        </w:rPr>
        <w:t>So let us look briefly at the Passover.</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 xml:space="preserve">The Israelites took a spotless lamb, killed it and put its blood on the doorposts of their house. </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This caused the angel of death to pass over their houses (</w:t>
      </w:r>
      <w:r w:rsidRPr="00F13C28">
        <w:rPr>
          <w:rFonts w:ascii="Arial" w:hAnsi="Arial" w:cs="Arial"/>
          <w:b/>
          <w:sz w:val="22"/>
          <w:szCs w:val="22"/>
        </w:rPr>
        <w:t>Exodus 12:</w:t>
      </w:r>
      <w:r w:rsidR="00F13C28" w:rsidRPr="00F13C28">
        <w:rPr>
          <w:rFonts w:ascii="Arial" w:hAnsi="Arial" w:cs="Arial"/>
          <w:b/>
          <w:sz w:val="22"/>
          <w:szCs w:val="22"/>
        </w:rPr>
        <w:t>3-</w:t>
      </w:r>
      <w:r w:rsidRPr="00F13C28">
        <w:rPr>
          <w:rFonts w:ascii="Arial" w:hAnsi="Arial" w:cs="Arial"/>
          <w:b/>
          <w:sz w:val="22"/>
          <w:szCs w:val="22"/>
        </w:rPr>
        <w:t>1</w:t>
      </w:r>
      <w:r w:rsidR="00F13C28" w:rsidRPr="00F13C28">
        <w:rPr>
          <w:rFonts w:ascii="Arial" w:hAnsi="Arial" w:cs="Arial"/>
          <w:b/>
          <w:sz w:val="22"/>
          <w:szCs w:val="22"/>
        </w:rPr>
        <w:t xml:space="preserve">4 </w:t>
      </w:r>
      <w:r w:rsidR="00F13C28" w:rsidRPr="00F13C28">
        <w:rPr>
          <w:rFonts w:ascii="Arial" w:hAnsi="Arial" w:cs="Arial"/>
          <w:sz w:val="22"/>
          <w:szCs w:val="22"/>
        </w:rPr>
        <w:t>and</w:t>
      </w:r>
      <w:r w:rsidR="00F13C28" w:rsidRPr="00F13C28">
        <w:rPr>
          <w:rFonts w:ascii="Arial" w:hAnsi="Arial" w:cs="Arial"/>
          <w:b/>
          <w:sz w:val="22"/>
          <w:szCs w:val="22"/>
        </w:rPr>
        <w:t xml:space="preserve"> 28</w:t>
      </w:r>
      <w:r w:rsidRPr="00F13C28">
        <w:rPr>
          <w:rFonts w:ascii="Arial" w:hAnsi="Arial" w:cs="Arial"/>
          <w:sz w:val="22"/>
          <w:szCs w:val="22"/>
        </w:rPr>
        <w:t xml:space="preserve">). </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 xml:space="preserve">They then ate the roasted lamb with unleavened bread and bitter herbs. </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 xml:space="preserve">This meal provided them with strength for their journey, but it was not just a physical strength for an arduous journey. </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No, we are told that none of them were feeble (</w:t>
      </w:r>
      <w:r w:rsidRPr="00F13C28">
        <w:rPr>
          <w:rFonts w:ascii="Arial" w:hAnsi="Arial" w:cs="Arial"/>
          <w:b/>
          <w:sz w:val="22"/>
          <w:szCs w:val="22"/>
        </w:rPr>
        <w:t>Psalm 105:37</w:t>
      </w:r>
      <w:r w:rsidRPr="00F13C28">
        <w:rPr>
          <w:rFonts w:ascii="Arial" w:hAnsi="Arial" w:cs="Arial"/>
          <w:sz w:val="22"/>
          <w:szCs w:val="22"/>
        </w:rPr>
        <w:t xml:space="preserve">). </w:t>
      </w:r>
    </w:p>
    <w:p w:rsidR="00104377" w:rsidRPr="00F13C28" w:rsidRDefault="00430744" w:rsidP="00104377">
      <w:pPr>
        <w:pStyle w:val="ListParagraph"/>
        <w:numPr>
          <w:ilvl w:val="1"/>
          <w:numId w:val="11"/>
        </w:numPr>
        <w:jc w:val="both"/>
        <w:rPr>
          <w:rFonts w:ascii="Arial" w:hAnsi="Arial" w:cs="Arial"/>
          <w:sz w:val="22"/>
          <w:szCs w:val="22"/>
        </w:rPr>
      </w:pPr>
      <w:r w:rsidRPr="00F13C28">
        <w:rPr>
          <w:rFonts w:ascii="Arial" w:hAnsi="Arial" w:cs="Arial"/>
          <w:sz w:val="22"/>
          <w:szCs w:val="22"/>
        </w:rPr>
        <w:t xml:space="preserve">The word </w:t>
      </w:r>
      <w:r w:rsidRPr="00F13C28">
        <w:rPr>
          <w:rFonts w:ascii="Arial" w:hAnsi="Arial" w:cs="Arial"/>
          <w:i/>
          <w:sz w:val="22"/>
          <w:szCs w:val="22"/>
        </w:rPr>
        <w:t>feeble</w:t>
      </w:r>
      <w:r w:rsidRPr="00F13C28">
        <w:rPr>
          <w:rFonts w:ascii="Arial" w:hAnsi="Arial" w:cs="Arial"/>
          <w:sz w:val="22"/>
          <w:szCs w:val="22"/>
        </w:rPr>
        <w:t xml:space="preserve"> in Hebrew is ‘</w:t>
      </w:r>
      <w:proofErr w:type="spellStart"/>
      <w:r w:rsidRPr="00F13C28">
        <w:rPr>
          <w:rFonts w:ascii="Arial" w:hAnsi="Arial" w:cs="Arial"/>
          <w:sz w:val="22"/>
          <w:szCs w:val="22"/>
        </w:rPr>
        <w:t>kashal</w:t>
      </w:r>
      <w:proofErr w:type="spellEnd"/>
      <w:r w:rsidRPr="00F13C28">
        <w:rPr>
          <w:rFonts w:ascii="Arial" w:hAnsi="Arial" w:cs="Arial"/>
          <w:sz w:val="22"/>
          <w:szCs w:val="22"/>
        </w:rPr>
        <w:t xml:space="preserve">’ which means ‘to stumble through weakness of the knees or ankles’, ‘to fall’, or ‘to falter’. </w:t>
      </w:r>
    </w:p>
    <w:p w:rsidR="00104377" w:rsidRPr="00F13C28" w:rsidRDefault="006125BA" w:rsidP="00104377">
      <w:pPr>
        <w:pStyle w:val="ListParagraph"/>
        <w:numPr>
          <w:ilvl w:val="1"/>
          <w:numId w:val="11"/>
        </w:numPr>
        <w:jc w:val="both"/>
        <w:rPr>
          <w:rFonts w:ascii="Arial" w:hAnsi="Arial" w:cs="Arial"/>
          <w:sz w:val="22"/>
          <w:szCs w:val="22"/>
        </w:rPr>
      </w:pPr>
      <w:r w:rsidRPr="00F13C28">
        <w:rPr>
          <w:rFonts w:ascii="Arial" w:hAnsi="Arial" w:cs="Arial"/>
          <w:sz w:val="22"/>
          <w:szCs w:val="22"/>
        </w:rPr>
        <w:t xml:space="preserve">There were 600,000 men plus women and children in the exodus; for none of those former slaves to have any weakness in them is miraculous. </w:t>
      </w:r>
    </w:p>
    <w:p w:rsidR="00F13C28" w:rsidRPr="00F13C28" w:rsidRDefault="00F13C28" w:rsidP="00F13C28">
      <w:pPr>
        <w:pStyle w:val="ListParagraph"/>
        <w:numPr>
          <w:ilvl w:val="1"/>
          <w:numId w:val="11"/>
        </w:numPr>
        <w:jc w:val="both"/>
        <w:rPr>
          <w:rFonts w:ascii="Arial" w:hAnsi="Arial" w:cs="Arial"/>
          <w:sz w:val="22"/>
          <w:szCs w:val="22"/>
        </w:rPr>
      </w:pPr>
      <w:r w:rsidRPr="00F13C28">
        <w:rPr>
          <w:rFonts w:ascii="Arial" w:hAnsi="Arial" w:cs="Arial"/>
          <w:sz w:val="22"/>
          <w:szCs w:val="22"/>
        </w:rPr>
        <w:t>These people were slaves making bricks without straw.</w:t>
      </w:r>
    </w:p>
    <w:p w:rsidR="00F13C28" w:rsidRPr="00F13C28" w:rsidRDefault="00F13C28" w:rsidP="00F13C28">
      <w:pPr>
        <w:pStyle w:val="ListParagraph"/>
        <w:numPr>
          <w:ilvl w:val="1"/>
          <w:numId w:val="11"/>
        </w:numPr>
        <w:jc w:val="both"/>
        <w:rPr>
          <w:rFonts w:ascii="Arial" w:hAnsi="Arial" w:cs="Arial"/>
          <w:sz w:val="22"/>
          <w:szCs w:val="22"/>
        </w:rPr>
      </w:pPr>
      <w:r w:rsidRPr="00F13C28">
        <w:rPr>
          <w:rFonts w:ascii="Arial" w:hAnsi="Arial" w:cs="Arial"/>
          <w:sz w:val="22"/>
          <w:szCs w:val="22"/>
        </w:rPr>
        <w:t>Their diet was not the best either – leeks and onions etc.</w:t>
      </w:r>
    </w:p>
    <w:p w:rsidR="00F13C28" w:rsidRPr="00F13C28" w:rsidRDefault="00F13C28" w:rsidP="00F13C28">
      <w:pPr>
        <w:pStyle w:val="ListParagraph"/>
        <w:numPr>
          <w:ilvl w:val="1"/>
          <w:numId w:val="11"/>
        </w:numPr>
        <w:jc w:val="both"/>
        <w:rPr>
          <w:rFonts w:ascii="Arial" w:hAnsi="Arial" w:cs="Arial"/>
          <w:sz w:val="22"/>
          <w:szCs w:val="22"/>
        </w:rPr>
      </w:pPr>
      <w:r w:rsidRPr="00F13C28">
        <w:rPr>
          <w:rFonts w:ascii="Arial" w:hAnsi="Arial" w:cs="Arial"/>
          <w:sz w:val="22"/>
          <w:szCs w:val="22"/>
        </w:rPr>
        <w:t>Naturally they would be weak and feeble.</w:t>
      </w:r>
    </w:p>
    <w:p w:rsidR="00F13C28" w:rsidRPr="00F13C28" w:rsidRDefault="00F13C28" w:rsidP="00F13C28">
      <w:pPr>
        <w:pStyle w:val="ListParagraph"/>
        <w:numPr>
          <w:ilvl w:val="1"/>
          <w:numId w:val="11"/>
        </w:numPr>
        <w:jc w:val="both"/>
        <w:rPr>
          <w:rFonts w:ascii="Arial" w:hAnsi="Arial" w:cs="Arial"/>
          <w:sz w:val="22"/>
          <w:szCs w:val="22"/>
        </w:rPr>
      </w:pPr>
      <w:r w:rsidRPr="00F13C28">
        <w:rPr>
          <w:rFonts w:ascii="Arial" w:hAnsi="Arial" w:cs="Arial"/>
          <w:sz w:val="22"/>
          <w:szCs w:val="22"/>
        </w:rPr>
        <w:t>YET THERE WAS NOT ONE FEEBLE. What a miracle!</w:t>
      </w:r>
    </w:p>
    <w:p w:rsidR="00F13C28" w:rsidRPr="00F13C28" w:rsidRDefault="00F13C28" w:rsidP="00F13C28">
      <w:pPr>
        <w:pStyle w:val="ListParagraph"/>
        <w:numPr>
          <w:ilvl w:val="0"/>
          <w:numId w:val="22"/>
        </w:numPr>
        <w:ind w:left="426"/>
        <w:jc w:val="both"/>
        <w:rPr>
          <w:rFonts w:ascii="Arial" w:hAnsi="Arial" w:cs="Arial"/>
          <w:sz w:val="22"/>
          <w:szCs w:val="22"/>
        </w:rPr>
      </w:pPr>
      <w:r w:rsidRPr="00F13C28">
        <w:rPr>
          <w:rFonts w:ascii="Arial" w:hAnsi="Arial" w:cs="Arial"/>
          <w:sz w:val="22"/>
          <w:szCs w:val="22"/>
        </w:rPr>
        <w:lastRenderedPageBreak/>
        <w:t>If eating a Passover lamb (a shadow of Jesus) can produce this health and wealth, how much more feeding on Jesus, the real lamb?</w:t>
      </w:r>
    </w:p>
    <w:p w:rsidR="00F13C28" w:rsidRPr="00F13C28" w:rsidRDefault="00F13C28" w:rsidP="00F13C28">
      <w:pPr>
        <w:pStyle w:val="ListParagraph"/>
        <w:numPr>
          <w:ilvl w:val="0"/>
          <w:numId w:val="22"/>
        </w:numPr>
        <w:ind w:left="426"/>
        <w:jc w:val="both"/>
        <w:rPr>
          <w:rFonts w:ascii="Arial" w:hAnsi="Arial" w:cs="Arial"/>
          <w:sz w:val="22"/>
          <w:szCs w:val="22"/>
        </w:rPr>
      </w:pPr>
      <w:r w:rsidRPr="00F13C28">
        <w:rPr>
          <w:rFonts w:ascii="Arial" w:hAnsi="Arial" w:cs="Arial"/>
          <w:sz w:val="22"/>
          <w:szCs w:val="22"/>
        </w:rPr>
        <w:t xml:space="preserve">Shadows – </w:t>
      </w:r>
      <w:r w:rsidRPr="00F13C28">
        <w:rPr>
          <w:rFonts w:ascii="Arial" w:hAnsi="Arial" w:cs="Arial"/>
          <w:b/>
          <w:sz w:val="22"/>
          <w:szCs w:val="22"/>
        </w:rPr>
        <w:t xml:space="preserve">Hebrews 8:5 </w:t>
      </w:r>
      <w:r w:rsidRPr="00F13C28">
        <w:rPr>
          <w:rFonts w:ascii="Arial" w:hAnsi="Arial" w:cs="Arial"/>
          <w:sz w:val="22"/>
          <w:szCs w:val="22"/>
        </w:rPr>
        <w:t>and</w:t>
      </w:r>
      <w:r w:rsidRPr="00F13C28">
        <w:rPr>
          <w:rFonts w:ascii="Arial" w:hAnsi="Arial" w:cs="Arial"/>
          <w:b/>
          <w:sz w:val="22"/>
          <w:szCs w:val="22"/>
        </w:rPr>
        <w:t xml:space="preserve"> 10:1</w:t>
      </w:r>
      <w:r w:rsidRPr="00F13C28">
        <w:rPr>
          <w:rFonts w:ascii="Arial" w:hAnsi="Arial" w:cs="Arial"/>
          <w:sz w:val="22"/>
          <w:szCs w:val="22"/>
        </w:rPr>
        <w:t>.</w:t>
      </w:r>
    </w:p>
    <w:p w:rsidR="00F13C28" w:rsidRPr="00F13C28" w:rsidRDefault="00F13C28" w:rsidP="00F13C28">
      <w:pPr>
        <w:pStyle w:val="ListParagraph"/>
        <w:numPr>
          <w:ilvl w:val="0"/>
          <w:numId w:val="22"/>
        </w:numPr>
        <w:ind w:left="426"/>
        <w:jc w:val="both"/>
        <w:rPr>
          <w:rFonts w:ascii="Arial" w:hAnsi="Arial" w:cs="Arial"/>
          <w:sz w:val="22"/>
          <w:szCs w:val="22"/>
        </w:rPr>
      </w:pPr>
      <w:r w:rsidRPr="00F13C28">
        <w:rPr>
          <w:rFonts w:ascii="Arial" w:hAnsi="Arial" w:cs="Arial"/>
          <w:sz w:val="22"/>
          <w:szCs w:val="22"/>
        </w:rPr>
        <w:t>Shadows aren’t as beneficial as the real thing:</w:t>
      </w:r>
    </w:p>
    <w:p w:rsidR="00F13C28" w:rsidRPr="00F13C28" w:rsidRDefault="00F13C28" w:rsidP="00F13C28">
      <w:pPr>
        <w:pStyle w:val="ListParagraph"/>
        <w:numPr>
          <w:ilvl w:val="1"/>
          <w:numId w:val="22"/>
        </w:numPr>
        <w:ind w:left="1134"/>
        <w:jc w:val="both"/>
        <w:rPr>
          <w:rFonts w:ascii="Arial" w:hAnsi="Arial" w:cs="Arial"/>
          <w:sz w:val="22"/>
          <w:szCs w:val="22"/>
        </w:rPr>
      </w:pPr>
      <w:r w:rsidRPr="00F13C28">
        <w:rPr>
          <w:rFonts w:ascii="Arial" w:hAnsi="Arial" w:cs="Arial"/>
          <w:sz w:val="22"/>
          <w:szCs w:val="22"/>
        </w:rPr>
        <w:t>The shadow of a meal never fed anyone.</w:t>
      </w:r>
    </w:p>
    <w:p w:rsidR="00F13C28" w:rsidRPr="00F13C28" w:rsidRDefault="00F13C28" w:rsidP="00F13C28">
      <w:pPr>
        <w:pStyle w:val="ListParagraph"/>
        <w:numPr>
          <w:ilvl w:val="1"/>
          <w:numId w:val="22"/>
        </w:numPr>
        <w:ind w:left="1134"/>
        <w:jc w:val="both"/>
        <w:rPr>
          <w:rFonts w:ascii="Arial" w:hAnsi="Arial" w:cs="Arial"/>
          <w:sz w:val="22"/>
          <w:szCs w:val="22"/>
        </w:rPr>
      </w:pPr>
      <w:r w:rsidRPr="00F13C28">
        <w:rPr>
          <w:rFonts w:ascii="Arial" w:hAnsi="Arial" w:cs="Arial"/>
          <w:sz w:val="22"/>
          <w:szCs w:val="22"/>
        </w:rPr>
        <w:t>The shadow of a glass of water never refreshed anyone.</w:t>
      </w: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b/>
          <w:sz w:val="22"/>
          <w:szCs w:val="22"/>
        </w:rPr>
        <w:t xml:space="preserve">Hebrews 7:22 </w:t>
      </w:r>
      <w:r w:rsidRPr="00F13C28">
        <w:rPr>
          <w:rFonts w:ascii="Arial" w:hAnsi="Arial" w:cs="Arial"/>
          <w:sz w:val="22"/>
          <w:szCs w:val="22"/>
        </w:rPr>
        <w:t>and</w:t>
      </w:r>
      <w:r w:rsidRPr="00F13C28">
        <w:rPr>
          <w:rFonts w:ascii="Arial" w:hAnsi="Arial" w:cs="Arial"/>
          <w:b/>
          <w:sz w:val="22"/>
          <w:szCs w:val="22"/>
        </w:rPr>
        <w:t xml:space="preserve"> Hebrews 8:6</w:t>
      </w:r>
      <w:r w:rsidRPr="00F13C28">
        <w:rPr>
          <w:rFonts w:ascii="Arial" w:hAnsi="Arial" w:cs="Arial"/>
          <w:sz w:val="22"/>
          <w:szCs w:val="22"/>
        </w:rPr>
        <w:t xml:space="preserve"> say that we have a better testament.</w:t>
      </w: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sz w:val="22"/>
          <w:szCs w:val="22"/>
        </w:rPr>
        <w:t>Therefore, we should have better than the Old Testament saints.</w:t>
      </w:r>
    </w:p>
    <w:p w:rsidR="00F13C28" w:rsidRPr="00F13C28" w:rsidRDefault="00F13C28" w:rsidP="00F13C28">
      <w:pPr>
        <w:ind w:left="360" w:firstLine="0"/>
        <w:jc w:val="both"/>
        <w:rPr>
          <w:rFonts w:ascii="Arial" w:hAnsi="Arial" w:cs="Arial"/>
          <w:sz w:val="22"/>
          <w:szCs w:val="22"/>
        </w:rPr>
      </w:pP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sz w:val="22"/>
          <w:szCs w:val="22"/>
        </w:rPr>
        <w:t>How did the Passover Lamb benefit the Israelites?</w:t>
      </w: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sz w:val="22"/>
          <w:szCs w:val="22"/>
        </w:rPr>
        <w:t>They ate it.</w:t>
      </w: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sz w:val="22"/>
          <w:szCs w:val="22"/>
        </w:rPr>
        <w:t>How do we benefit from Jesus, our Passover Lamb (</w:t>
      </w:r>
      <w:r w:rsidRPr="00F13C28">
        <w:rPr>
          <w:rFonts w:ascii="Arial" w:hAnsi="Arial" w:cs="Arial"/>
          <w:b/>
          <w:sz w:val="22"/>
          <w:szCs w:val="22"/>
        </w:rPr>
        <w:t>1 Corinthians 5:7</w:t>
      </w:r>
      <w:r w:rsidRPr="00F13C28">
        <w:rPr>
          <w:rFonts w:ascii="Arial" w:hAnsi="Arial" w:cs="Arial"/>
          <w:sz w:val="22"/>
          <w:szCs w:val="22"/>
        </w:rPr>
        <w:t>)?</w:t>
      </w:r>
    </w:p>
    <w:p w:rsidR="00F13C28" w:rsidRPr="00F13C28" w:rsidRDefault="00F13C28" w:rsidP="00F13C28">
      <w:pPr>
        <w:pStyle w:val="ListParagraph"/>
        <w:numPr>
          <w:ilvl w:val="0"/>
          <w:numId w:val="22"/>
        </w:numPr>
        <w:ind w:left="349"/>
        <w:jc w:val="both"/>
        <w:rPr>
          <w:rFonts w:ascii="Arial" w:hAnsi="Arial" w:cs="Arial"/>
          <w:sz w:val="22"/>
          <w:szCs w:val="22"/>
        </w:rPr>
      </w:pPr>
      <w:r w:rsidRPr="00F13C28">
        <w:rPr>
          <w:rFonts w:ascii="Arial" w:hAnsi="Arial" w:cs="Arial"/>
          <w:sz w:val="22"/>
          <w:szCs w:val="22"/>
        </w:rPr>
        <w:t>The same, we eat. But how?</w:t>
      </w:r>
    </w:p>
    <w:p w:rsidR="00F13C28" w:rsidRPr="00F13C28" w:rsidRDefault="00F13C28" w:rsidP="00F13C28">
      <w:pPr>
        <w:pStyle w:val="ListParagraph"/>
        <w:numPr>
          <w:ilvl w:val="1"/>
          <w:numId w:val="22"/>
        </w:numPr>
        <w:ind w:left="1069"/>
        <w:jc w:val="both"/>
        <w:rPr>
          <w:rFonts w:ascii="Arial" w:hAnsi="Arial" w:cs="Arial"/>
          <w:sz w:val="22"/>
          <w:szCs w:val="22"/>
        </w:rPr>
      </w:pPr>
      <w:r w:rsidRPr="00F13C28">
        <w:rPr>
          <w:rFonts w:ascii="Arial" w:hAnsi="Arial" w:cs="Arial"/>
          <w:sz w:val="22"/>
          <w:szCs w:val="22"/>
        </w:rPr>
        <w:t>We feed on our Passover Lamb by reading the Bible (</w:t>
      </w:r>
      <w:r w:rsidRPr="00F13C28">
        <w:rPr>
          <w:rFonts w:ascii="Arial" w:hAnsi="Arial" w:cs="Arial"/>
          <w:b/>
          <w:sz w:val="22"/>
          <w:szCs w:val="22"/>
        </w:rPr>
        <w:t>John 6:35, 48, 51, 54-58</w:t>
      </w:r>
      <w:r w:rsidRPr="00F13C28">
        <w:rPr>
          <w:rFonts w:ascii="Arial" w:hAnsi="Arial" w:cs="Arial"/>
          <w:sz w:val="22"/>
          <w:szCs w:val="22"/>
        </w:rPr>
        <w:t>).</w:t>
      </w:r>
    </w:p>
    <w:p w:rsidR="00F13C28" w:rsidRPr="00F13C28" w:rsidRDefault="00F13C28" w:rsidP="00F13C28">
      <w:pPr>
        <w:pStyle w:val="ListParagraph"/>
        <w:numPr>
          <w:ilvl w:val="1"/>
          <w:numId w:val="22"/>
        </w:numPr>
        <w:ind w:left="1069"/>
        <w:jc w:val="both"/>
        <w:rPr>
          <w:rFonts w:ascii="Arial" w:hAnsi="Arial" w:cs="Arial"/>
          <w:sz w:val="22"/>
          <w:szCs w:val="22"/>
        </w:rPr>
      </w:pPr>
      <w:r w:rsidRPr="00F13C28">
        <w:rPr>
          <w:rFonts w:ascii="Arial" w:hAnsi="Arial" w:cs="Arial"/>
          <w:sz w:val="22"/>
          <w:szCs w:val="22"/>
        </w:rPr>
        <w:t>We feed on our Passover Lamb by taking communion (</w:t>
      </w:r>
      <w:r w:rsidRPr="00F13C28">
        <w:rPr>
          <w:rFonts w:ascii="Arial" w:hAnsi="Arial" w:cs="Arial"/>
          <w:b/>
          <w:sz w:val="22"/>
          <w:szCs w:val="22"/>
        </w:rPr>
        <w:t>John 6:35, 48, 51, 54-58</w:t>
      </w:r>
      <w:r w:rsidRPr="00F13C28">
        <w:rPr>
          <w:rFonts w:ascii="Arial" w:hAnsi="Arial" w:cs="Arial"/>
          <w:sz w:val="22"/>
          <w:szCs w:val="22"/>
        </w:rPr>
        <w:t>).</w:t>
      </w:r>
    </w:p>
    <w:p w:rsidR="00F13C28" w:rsidRPr="00F13C28" w:rsidRDefault="00F13C28" w:rsidP="00F13C28">
      <w:pPr>
        <w:pStyle w:val="ListParagraph"/>
        <w:numPr>
          <w:ilvl w:val="1"/>
          <w:numId w:val="22"/>
        </w:numPr>
        <w:ind w:left="1069"/>
        <w:jc w:val="both"/>
        <w:rPr>
          <w:rFonts w:ascii="Arial" w:hAnsi="Arial" w:cs="Arial"/>
          <w:sz w:val="22"/>
          <w:szCs w:val="22"/>
        </w:rPr>
      </w:pPr>
      <w:r w:rsidRPr="00F13C28">
        <w:rPr>
          <w:rFonts w:ascii="Arial" w:hAnsi="Arial" w:cs="Arial"/>
          <w:sz w:val="22"/>
          <w:szCs w:val="22"/>
        </w:rPr>
        <w:t xml:space="preserve">This is acting in faith. </w:t>
      </w:r>
    </w:p>
    <w:p w:rsidR="00F13C28" w:rsidRPr="00F13C28" w:rsidRDefault="00F13C28" w:rsidP="00F13C28">
      <w:pPr>
        <w:ind w:left="360" w:firstLine="0"/>
        <w:jc w:val="both"/>
        <w:rPr>
          <w:rFonts w:ascii="Arial" w:hAnsi="Arial" w:cs="Arial"/>
          <w:sz w:val="22"/>
          <w:szCs w:val="22"/>
        </w:rPr>
      </w:pPr>
    </w:p>
    <w:p w:rsidR="00F13C28" w:rsidRPr="00F13C28" w:rsidRDefault="00F13C28" w:rsidP="00F13C28">
      <w:pPr>
        <w:pStyle w:val="ListParagraph"/>
        <w:numPr>
          <w:ilvl w:val="0"/>
          <w:numId w:val="20"/>
        </w:numPr>
        <w:jc w:val="both"/>
        <w:rPr>
          <w:rFonts w:ascii="Arial" w:hAnsi="Arial" w:cs="Arial"/>
          <w:sz w:val="22"/>
          <w:szCs w:val="22"/>
        </w:rPr>
      </w:pPr>
      <w:r w:rsidRPr="00F13C28">
        <w:rPr>
          <w:rFonts w:ascii="Arial" w:hAnsi="Arial" w:cs="Arial"/>
          <w:sz w:val="22"/>
          <w:szCs w:val="22"/>
        </w:rPr>
        <w:t>Remember that we have a better covenant?</w:t>
      </w:r>
    </w:p>
    <w:p w:rsidR="00F13C28" w:rsidRPr="00F13C28" w:rsidRDefault="00F13C28" w:rsidP="00F13C28">
      <w:pPr>
        <w:pStyle w:val="ListParagraph"/>
        <w:numPr>
          <w:ilvl w:val="0"/>
          <w:numId w:val="20"/>
        </w:numPr>
        <w:jc w:val="both"/>
        <w:rPr>
          <w:rFonts w:ascii="Arial" w:hAnsi="Arial" w:cs="Arial"/>
          <w:sz w:val="22"/>
          <w:szCs w:val="22"/>
        </w:rPr>
      </w:pPr>
      <w:r w:rsidRPr="00F13C28">
        <w:rPr>
          <w:rFonts w:ascii="Arial" w:hAnsi="Arial" w:cs="Arial"/>
          <w:sz w:val="22"/>
          <w:szCs w:val="22"/>
        </w:rPr>
        <w:t xml:space="preserve">In the Old Testament the sacrificial blood was a temporary covering of sins, it did not remove them. </w:t>
      </w:r>
    </w:p>
    <w:p w:rsidR="00F13C28" w:rsidRPr="00F13C28" w:rsidRDefault="00F13C28" w:rsidP="00F13C28">
      <w:pPr>
        <w:pStyle w:val="ListParagraph"/>
        <w:numPr>
          <w:ilvl w:val="0"/>
          <w:numId w:val="20"/>
        </w:numPr>
        <w:jc w:val="both"/>
        <w:rPr>
          <w:rFonts w:ascii="Arial" w:hAnsi="Arial" w:cs="Arial"/>
          <w:sz w:val="22"/>
          <w:szCs w:val="22"/>
        </w:rPr>
      </w:pPr>
      <w:r w:rsidRPr="00F13C28">
        <w:rPr>
          <w:rFonts w:ascii="Arial" w:hAnsi="Arial" w:cs="Arial"/>
          <w:sz w:val="22"/>
          <w:szCs w:val="22"/>
        </w:rPr>
        <w:t>Now remember we have a better covenant and so Jesus, our Passover Lamb, ‘takes away’ sins (</w:t>
      </w:r>
      <w:r w:rsidRPr="00F13C28">
        <w:rPr>
          <w:rFonts w:ascii="Arial" w:hAnsi="Arial" w:cs="Arial"/>
          <w:b/>
          <w:sz w:val="22"/>
          <w:szCs w:val="22"/>
        </w:rPr>
        <w:t>John 1:29</w:t>
      </w:r>
      <w:r w:rsidRPr="00F13C28">
        <w:rPr>
          <w:rFonts w:ascii="Arial" w:hAnsi="Arial" w:cs="Arial"/>
          <w:sz w:val="22"/>
          <w:szCs w:val="22"/>
        </w:rPr>
        <w:t>), not just covers them.</w:t>
      </w:r>
    </w:p>
    <w:p w:rsidR="00F13C28" w:rsidRPr="00F13C28" w:rsidRDefault="00F13C28" w:rsidP="005D4C38">
      <w:pPr>
        <w:ind w:firstLine="0"/>
        <w:jc w:val="both"/>
        <w:rPr>
          <w:rFonts w:ascii="Arial" w:hAnsi="Arial" w:cs="Arial"/>
          <w:sz w:val="22"/>
          <w:szCs w:val="22"/>
        </w:rPr>
      </w:pPr>
    </w:p>
    <w:p w:rsidR="00104377" w:rsidRPr="00F13C28" w:rsidRDefault="006125BA" w:rsidP="00104377">
      <w:pPr>
        <w:pStyle w:val="ListParagraph"/>
        <w:numPr>
          <w:ilvl w:val="0"/>
          <w:numId w:val="12"/>
        </w:numPr>
        <w:jc w:val="both"/>
        <w:rPr>
          <w:rFonts w:ascii="Arial" w:hAnsi="Arial" w:cs="Arial"/>
          <w:sz w:val="22"/>
          <w:szCs w:val="22"/>
        </w:rPr>
      </w:pPr>
      <w:r w:rsidRPr="00F13C28">
        <w:rPr>
          <w:rFonts w:ascii="Arial" w:hAnsi="Arial" w:cs="Arial"/>
          <w:sz w:val="22"/>
          <w:szCs w:val="22"/>
        </w:rPr>
        <w:t xml:space="preserve">The Passover </w:t>
      </w:r>
      <w:r w:rsidR="00104377" w:rsidRPr="00F13C28">
        <w:rPr>
          <w:rFonts w:ascii="Arial" w:hAnsi="Arial" w:cs="Arial"/>
          <w:sz w:val="22"/>
          <w:szCs w:val="22"/>
        </w:rPr>
        <w:t xml:space="preserve">lamb </w:t>
      </w:r>
      <w:r w:rsidRPr="00F13C28">
        <w:rPr>
          <w:rFonts w:ascii="Arial" w:hAnsi="Arial" w:cs="Arial"/>
          <w:sz w:val="22"/>
          <w:szCs w:val="22"/>
        </w:rPr>
        <w:t xml:space="preserve">had a two-fold effect: </w:t>
      </w:r>
    </w:p>
    <w:p w:rsidR="00760D6E" w:rsidRDefault="006125BA" w:rsidP="00104377">
      <w:pPr>
        <w:pStyle w:val="ListParagraph"/>
        <w:numPr>
          <w:ilvl w:val="1"/>
          <w:numId w:val="12"/>
        </w:numPr>
        <w:jc w:val="both"/>
        <w:rPr>
          <w:rFonts w:ascii="Arial" w:hAnsi="Arial" w:cs="Arial"/>
          <w:sz w:val="22"/>
          <w:szCs w:val="22"/>
        </w:rPr>
      </w:pPr>
      <w:proofErr w:type="gramStart"/>
      <w:r w:rsidRPr="00F13C28">
        <w:rPr>
          <w:rFonts w:ascii="Arial" w:hAnsi="Arial" w:cs="Arial"/>
          <w:sz w:val="22"/>
          <w:szCs w:val="22"/>
        </w:rPr>
        <w:t>the</w:t>
      </w:r>
      <w:proofErr w:type="gramEnd"/>
      <w:r w:rsidRPr="00F13C28">
        <w:rPr>
          <w:rFonts w:ascii="Arial" w:hAnsi="Arial" w:cs="Arial"/>
          <w:sz w:val="22"/>
          <w:szCs w:val="22"/>
        </w:rPr>
        <w:t xml:space="preserve"> blood on the doorposts was </w:t>
      </w:r>
      <w:r w:rsidR="00104377" w:rsidRPr="00F13C28">
        <w:rPr>
          <w:rFonts w:ascii="Arial" w:hAnsi="Arial" w:cs="Arial"/>
          <w:sz w:val="22"/>
          <w:szCs w:val="22"/>
        </w:rPr>
        <w:t xml:space="preserve">shed </w:t>
      </w:r>
      <w:r w:rsidRPr="00F13C28">
        <w:rPr>
          <w:rFonts w:ascii="Arial" w:hAnsi="Arial" w:cs="Arial"/>
          <w:sz w:val="22"/>
          <w:szCs w:val="22"/>
        </w:rPr>
        <w:t>for forgiveness, and the body</w:t>
      </w:r>
      <w:r w:rsidR="00104377" w:rsidRPr="00F13C28">
        <w:rPr>
          <w:rFonts w:ascii="Arial" w:hAnsi="Arial" w:cs="Arial"/>
          <w:sz w:val="22"/>
          <w:szCs w:val="22"/>
        </w:rPr>
        <w:t xml:space="preserve"> of the lamb</w:t>
      </w:r>
      <w:r w:rsidRPr="00F13C28">
        <w:rPr>
          <w:rFonts w:ascii="Arial" w:hAnsi="Arial" w:cs="Arial"/>
          <w:sz w:val="22"/>
          <w:szCs w:val="22"/>
        </w:rPr>
        <w:t xml:space="preserve"> </w:t>
      </w:r>
      <w:r w:rsidR="00104377" w:rsidRPr="00F13C28">
        <w:rPr>
          <w:rFonts w:ascii="Arial" w:hAnsi="Arial" w:cs="Arial"/>
          <w:sz w:val="22"/>
          <w:szCs w:val="22"/>
        </w:rPr>
        <w:t xml:space="preserve">was eaten </w:t>
      </w:r>
      <w:r w:rsidRPr="00F13C28">
        <w:rPr>
          <w:rFonts w:ascii="Arial" w:hAnsi="Arial" w:cs="Arial"/>
          <w:sz w:val="22"/>
          <w:szCs w:val="22"/>
        </w:rPr>
        <w:t xml:space="preserve">for health. </w:t>
      </w:r>
    </w:p>
    <w:p w:rsidR="00104377" w:rsidRPr="00F13C28" w:rsidRDefault="006125BA" w:rsidP="00104377">
      <w:pPr>
        <w:pStyle w:val="ListParagraph"/>
        <w:numPr>
          <w:ilvl w:val="1"/>
          <w:numId w:val="12"/>
        </w:numPr>
        <w:jc w:val="both"/>
        <w:rPr>
          <w:rFonts w:ascii="Arial" w:hAnsi="Arial" w:cs="Arial"/>
          <w:sz w:val="22"/>
          <w:szCs w:val="22"/>
        </w:rPr>
      </w:pPr>
      <w:r w:rsidRPr="00F13C28">
        <w:rPr>
          <w:rFonts w:ascii="Arial" w:hAnsi="Arial" w:cs="Arial"/>
          <w:sz w:val="22"/>
          <w:szCs w:val="22"/>
        </w:rPr>
        <w:t xml:space="preserve">Forgiveness and healing went together. </w:t>
      </w:r>
    </w:p>
    <w:p w:rsidR="006125BA" w:rsidRPr="00F13C28" w:rsidRDefault="006125BA" w:rsidP="00104377">
      <w:pPr>
        <w:pStyle w:val="ListParagraph"/>
        <w:numPr>
          <w:ilvl w:val="0"/>
          <w:numId w:val="12"/>
        </w:numPr>
        <w:jc w:val="both"/>
        <w:rPr>
          <w:rFonts w:ascii="Arial" w:hAnsi="Arial" w:cs="Arial"/>
          <w:sz w:val="22"/>
          <w:szCs w:val="22"/>
        </w:rPr>
      </w:pPr>
      <w:r w:rsidRPr="00F13C28">
        <w:rPr>
          <w:rFonts w:ascii="Arial" w:hAnsi="Arial" w:cs="Arial"/>
          <w:sz w:val="22"/>
          <w:szCs w:val="22"/>
        </w:rPr>
        <w:t>King David knew this and recorded it for us:</w:t>
      </w:r>
    </w:p>
    <w:p w:rsidR="006125BA" w:rsidRPr="00F13C28" w:rsidRDefault="006125BA" w:rsidP="005D4C38">
      <w:pPr>
        <w:ind w:firstLine="0"/>
        <w:jc w:val="both"/>
        <w:rPr>
          <w:rFonts w:ascii="Arial" w:hAnsi="Arial" w:cs="Arial"/>
          <w:sz w:val="22"/>
          <w:szCs w:val="22"/>
        </w:rPr>
      </w:pPr>
    </w:p>
    <w:p w:rsidR="006125BA" w:rsidRPr="00F13C28" w:rsidRDefault="006125BA" w:rsidP="005D4C38">
      <w:pPr>
        <w:ind w:firstLine="0"/>
        <w:jc w:val="both"/>
        <w:rPr>
          <w:rFonts w:ascii="Arial" w:hAnsi="Arial" w:cs="Arial"/>
          <w:b/>
          <w:sz w:val="22"/>
          <w:szCs w:val="22"/>
        </w:rPr>
      </w:pPr>
      <w:r w:rsidRPr="00F13C28">
        <w:rPr>
          <w:rFonts w:ascii="Arial" w:hAnsi="Arial" w:cs="Arial"/>
          <w:b/>
          <w:sz w:val="22"/>
          <w:szCs w:val="22"/>
          <w:vertAlign w:val="superscript"/>
        </w:rPr>
        <w:t>2</w:t>
      </w:r>
      <w:r w:rsidRPr="00F13C28">
        <w:rPr>
          <w:rFonts w:ascii="Arial" w:hAnsi="Arial" w:cs="Arial"/>
          <w:b/>
          <w:sz w:val="22"/>
          <w:szCs w:val="22"/>
        </w:rPr>
        <w:t xml:space="preserve"> Bless the Lord, O my soul, and forget not all his benefits: </w:t>
      </w:r>
      <w:bookmarkStart w:id="7" w:name="a3"/>
      <w:bookmarkEnd w:id="7"/>
    </w:p>
    <w:p w:rsidR="006125BA" w:rsidRPr="00F13C28" w:rsidRDefault="006125BA" w:rsidP="005D4C38">
      <w:pPr>
        <w:ind w:firstLine="0"/>
        <w:jc w:val="both"/>
        <w:rPr>
          <w:rFonts w:ascii="Arial" w:hAnsi="Arial" w:cs="Arial"/>
          <w:b/>
          <w:sz w:val="22"/>
          <w:szCs w:val="22"/>
        </w:rPr>
      </w:pPr>
      <w:r w:rsidRPr="00F13C28">
        <w:rPr>
          <w:rFonts w:ascii="Arial" w:hAnsi="Arial" w:cs="Arial"/>
          <w:b/>
          <w:sz w:val="22"/>
          <w:szCs w:val="22"/>
          <w:vertAlign w:val="superscript"/>
        </w:rPr>
        <w:t>3</w:t>
      </w:r>
      <w:r w:rsidRPr="00F13C28">
        <w:rPr>
          <w:rFonts w:ascii="Arial" w:hAnsi="Arial" w:cs="Arial"/>
          <w:b/>
          <w:sz w:val="22"/>
          <w:szCs w:val="22"/>
        </w:rPr>
        <w:t xml:space="preserve"> Who </w:t>
      </w:r>
      <w:proofErr w:type="spellStart"/>
      <w:r w:rsidRPr="00F13C28">
        <w:rPr>
          <w:rFonts w:ascii="Arial" w:hAnsi="Arial" w:cs="Arial"/>
          <w:b/>
          <w:sz w:val="22"/>
          <w:szCs w:val="22"/>
        </w:rPr>
        <w:t>forgiveth</w:t>
      </w:r>
      <w:proofErr w:type="spellEnd"/>
      <w:r w:rsidRPr="00F13C28">
        <w:rPr>
          <w:rFonts w:ascii="Arial" w:hAnsi="Arial" w:cs="Arial"/>
          <w:b/>
          <w:sz w:val="22"/>
          <w:szCs w:val="22"/>
        </w:rPr>
        <w:t xml:space="preserve"> all thine iniquities; who </w:t>
      </w:r>
      <w:proofErr w:type="spellStart"/>
      <w:r w:rsidRPr="00F13C28">
        <w:rPr>
          <w:rFonts w:ascii="Arial" w:hAnsi="Arial" w:cs="Arial"/>
          <w:b/>
          <w:sz w:val="22"/>
          <w:szCs w:val="22"/>
        </w:rPr>
        <w:t>healeth</w:t>
      </w:r>
      <w:proofErr w:type="spellEnd"/>
      <w:r w:rsidRPr="00F13C28">
        <w:rPr>
          <w:rFonts w:ascii="Arial" w:hAnsi="Arial" w:cs="Arial"/>
          <w:b/>
          <w:sz w:val="22"/>
          <w:szCs w:val="22"/>
        </w:rPr>
        <w:t xml:space="preserve"> all thy diseases;</w:t>
      </w:r>
    </w:p>
    <w:p w:rsidR="006125BA" w:rsidRPr="00F13C28" w:rsidRDefault="006125BA" w:rsidP="006125BA">
      <w:pPr>
        <w:ind w:firstLine="0"/>
        <w:jc w:val="right"/>
        <w:rPr>
          <w:rFonts w:ascii="Arial" w:hAnsi="Arial" w:cs="Arial"/>
          <w:b/>
          <w:sz w:val="22"/>
          <w:szCs w:val="22"/>
        </w:rPr>
      </w:pPr>
      <w:r w:rsidRPr="00F13C28">
        <w:rPr>
          <w:rFonts w:ascii="Arial" w:hAnsi="Arial" w:cs="Arial"/>
          <w:b/>
          <w:sz w:val="22"/>
          <w:szCs w:val="22"/>
        </w:rPr>
        <w:t>Psalm 103:2-3</w:t>
      </w:r>
    </w:p>
    <w:p w:rsidR="005D4C38" w:rsidRPr="00F13C28" w:rsidRDefault="005D4C38" w:rsidP="005D4C38">
      <w:pPr>
        <w:ind w:firstLine="0"/>
        <w:jc w:val="both"/>
        <w:rPr>
          <w:rFonts w:ascii="Arial" w:hAnsi="Arial" w:cs="Arial"/>
          <w:sz w:val="22"/>
          <w:szCs w:val="22"/>
        </w:rPr>
      </w:pPr>
    </w:p>
    <w:p w:rsidR="00104377"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God loves us so much that through Jesus on the cross He forgave us and healed us.</w:t>
      </w:r>
    </w:p>
    <w:p w:rsidR="00104377"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 xml:space="preserve">What a wonderful truth. </w:t>
      </w:r>
    </w:p>
    <w:p w:rsidR="00104377"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 xml:space="preserve">If you were to ask a Christian if God has forgiven them they would say yes because of the cross. </w:t>
      </w:r>
    </w:p>
    <w:p w:rsidR="00F53E31"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 xml:space="preserve">But if you asked if they were certain of healing they would not be so sure. </w:t>
      </w:r>
    </w:p>
    <w:p w:rsidR="00F53E31"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 xml:space="preserve">Yet we have seen that forgiveness and healing are to be experienced together. </w:t>
      </w:r>
    </w:p>
    <w:p w:rsidR="005D4C38" w:rsidRPr="00F13C28" w:rsidRDefault="003036D8" w:rsidP="00104377">
      <w:pPr>
        <w:pStyle w:val="ListParagraph"/>
        <w:numPr>
          <w:ilvl w:val="0"/>
          <w:numId w:val="13"/>
        </w:numPr>
        <w:jc w:val="both"/>
        <w:rPr>
          <w:rFonts w:ascii="Arial" w:hAnsi="Arial" w:cs="Arial"/>
          <w:sz w:val="22"/>
          <w:szCs w:val="22"/>
        </w:rPr>
      </w:pPr>
      <w:r w:rsidRPr="00F13C28">
        <w:rPr>
          <w:rFonts w:ascii="Arial" w:hAnsi="Arial" w:cs="Arial"/>
          <w:sz w:val="22"/>
          <w:szCs w:val="22"/>
        </w:rPr>
        <w:t xml:space="preserve">The same faith you have in God’s word for your forgiveness is the same faith for your healing.  </w:t>
      </w:r>
    </w:p>
    <w:p w:rsidR="00B0427F" w:rsidRPr="00F13C28" w:rsidRDefault="00B0427F" w:rsidP="005D4C38">
      <w:pPr>
        <w:ind w:firstLine="0"/>
        <w:jc w:val="both"/>
        <w:rPr>
          <w:rFonts w:ascii="Arial" w:hAnsi="Arial" w:cs="Arial"/>
          <w:sz w:val="22"/>
          <w:szCs w:val="22"/>
        </w:rPr>
      </w:pPr>
    </w:p>
    <w:p w:rsidR="003036D8" w:rsidRPr="00F13C28" w:rsidRDefault="003036D8" w:rsidP="005D4C38">
      <w:pPr>
        <w:ind w:firstLine="0"/>
        <w:jc w:val="both"/>
        <w:rPr>
          <w:rFonts w:ascii="Arial" w:hAnsi="Arial" w:cs="Arial"/>
          <w:b/>
          <w:sz w:val="22"/>
          <w:szCs w:val="22"/>
        </w:rPr>
      </w:pPr>
      <w:proofErr w:type="gramStart"/>
      <w:r w:rsidRPr="00F13C28">
        <w:rPr>
          <w:rFonts w:ascii="Arial" w:hAnsi="Arial" w:cs="Arial"/>
          <w:b/>
          <w:sz w:val="22"/>
          <w:szCs w:val="22"/>
        </w:rPr>
        <w:t>As Often…</w:t>
      </w:r>
      <w:proofErr w:type="gramEnd"/>
    </w:p>
    <w:p w:rsidR="00FB2087" w:rsidRPr="00F13C28" w:rsidRDefault="00860CA3" w:rsidP="00F53E31">
      <w:pPr>
        <w:pStyle w:val="ListParagraph"/>
        <w:numPr>
          <w:ilvl w:val="0"/>
          <w:numId w:val="14"/>
        </w:numPr>
        <w:jc w:val="both"/>
        <w:rPr>
          <w:rFonts w:ascii="Arial" w:hAnsi="Arial" w:cs="Arial"/>
          <w:sz w:val="22"/>
          <w:szCs w:val="22"/>
        </w:rPr>
      </w:pPr>
      <w:r w:rsidRPr="00F13C28">
        <w:rPr>
          <w:rFonts w:ascii="Arial" w:hAnsi="Arial" w:cs="Arial"/>
          <w:sz w:val="22"/>
          <w:szCs w:val="22"/>
        </w:rPr>
        <w:t>We have already seen that the early church too</w:t>
      </w:r>
      <w:r w:rsidR="00C84AA0" w:rsidRPr="00F13C28">
        <w:rPr>
          <w:rFonts w:ascii="Arial" w:hAnsi="Arial" w:cs="Arial"/>
          <w:sz w:val="22"/>
          <w:szCs w:val="22"/>
        </w:rPr>
        <w:t>k</w:t>
      </w:r>
      <w:r w:rsidRPr="00F13C28">
        <w:rPr>
          <w:rFonts w:ascii="Arial" w:hAnsi="Arial" w:cs="Arial"/>
          <w:sz w:val="22"/>
          <w:szCs w:val="22"/>
        </w:rPr>
        <w:t xml:space="preserve"> communion often because they understood its significance. </w:t>
      </w:r>
    </w:p>
    <w:p w:rsidR="00860CA3" w:rsidRPr="00F13C28" w:rsidRDefault="00860CA3" w:rsidP="00F53E31">
      <w:pPr>
        <w:pStyle w:val="ListParagraph"/>
        <w:numPr>
          <w:ilvl w:val="0"/>
          <w:numId w:val="14"/>
        </w:numPr>
        <w:jc w:val="both"/>
        <w:rPr>
          <w:rFonts w:ascii="Arial" w:hAnsi="Arial" w:cs="Arial"/>
          <w:sz w:val="22"/>
          <w:szCs w:val="22"/>
        </w:rPr>
      </w:pPr>
      <w:r w:rsidRPr="00F13C28">
        <w:rPr>
          <w:rFonts w:ascii="Arial" w:hAnsi="Arial" w:cs="Arial"/>
          <w:sz w:val="22"/>
          <w:szCs w:val="22"/>
        </w:rPr>
        <w:t xml:space="preserve">Paul exhorted the Corinthians to </w:t>
      </w:r>
      <w:r w:rsidR="00C84AA0" w:rsidRPr="00F13C28">
        <w:rPr>
          <w:rFonts w:ascii="Arial" w:hAnsi="Arial" w:cs="Arial"/>
          <w:sz w:val="22"/>
          <w:szCs w:val="22"/>
        </w:rPr>
        <w:t>take the bread and wine often.</w:t>
      </w:r>
    </w:p>
    <w:p w:rsidR="00860CA3" w:rsidRPr="00F13C28" w:rsidRDefault="00860CA3" w:rsidP="005D4C38">
      <w:pPr>
        <w:ind w:firstLine="0"/>
        <w:jc w:val="both"/>
        <w:rPr>
          <w:rFonts w:ascii="Arial" w:hAnsi="Arial" w:cs="Arial"/>
          <w:sz w:val="22"/>
          <w:szCs w:val="22"/>
        </w:rPr>
      </w:pPr>
    </w:p>
    <w:p w:rsidR="00191EB3" w:rsidRPr="00F13C28" w:rsidRDefault="00860CA3" w:rsidP="00C84AA0">
      <w:pPr>
        <w:ind w:firstLine="0"/>
        <w:rPr>
          <w:rFonts w:ascii="Arial" w:hAnsi="Arial" w:cs="Arial"/>
          <w:b/>
          <w:sz w:val="22"/>
          <w:szCs w:val="22"/>
        </w:rPr>
      </w:pPr>
      <w:r w:rsidRPr="00F13C28">
        <w:rPr>
          <w:rFonts w:ascii="Arial" w:hAnsi="Arial" w:cs="Arial"/>
          <w:b/>
          <w:sz w:val="22"/>
          <w:szCs w:val="22"/>
          <w:vertAlign w:val="superscript"/>
        </w:rPr>
        <w:t>26</w:t>
      </w:r>
      <w:r w:rsidRPr="00F13C28">
        <w:rPr>
          <w:rFonts w:ascii="Arial" w:hAnsi="Arial" w:cs="Arial"/>
          <w:b/>
          <w:sz w:val="22"/>
          <w:szCs w:val="22"/>
        </w:rPr>
        <w:t xml:space="preserve"> For as often as ye eat this bread, and drink this cup, ye do shew the Lord's death till he come. </w:t>
      </w:r>
    </w:p>
    <w:p w:rsidR="00C84AA0" w:rsidRPr="00F13C28" w:rsidRDefault="00C84AA0" w:rsidP="00C84AA0">
      <w:pPr>
        <w:ind w:firstLine="0"/>
        <w:jc w:val="right"/>
        <w:rPr>
          <w:rFonts w:ascii="Arial" w:hAnsi="Arial" w:cs="Arial"/>
          <w:b/>
          <w:sz w:val="22"/>
          <w:szCs w:val="22"/>
        </w:rPr>
      </w:pPr>
      <w:r w:rsidRPr="00F13C28">
        <w:rPr>
          <w:rFonts w:ascii="Arial" w:hAnsi="Arial" w:cs="Arial"/>
          <w:b/>
          <w:sz w:val="22"/>
          <w:szCs w:val="22"/>
        </w:rPr>
        <w:t>1 Corinthians 11:26</w:t>
      </w:r>
    </w:p>
    <w:p w:rsidR="00191EB3" w:rsidRPr="00F13C28" w:rsidRDefault="00191EB3" w:rsidP="005D4C38">
      <w:pPr>
        <w:ind w:firstLine="0"/>
        <w:jc w:val="both"/>
        <w:rPr>
          <w:rFonts w:ascii="Arial" w:hAnsi="Arial" w:cs="Arial"/>
          <w:sz w:val="22"/>
          <w:szCs w:val="22"/>
        </w:rPr>
      </w:pPr>
    </w:p>
    <w:p w:rsidR="00FB2087" w:rsidRPr="00F13C28" w:rsidRDefault="007E547C"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This is an interesting verse and is worthy of some study. </w:t>
      </w:r>
    </w:p>
    <w:p w:rsidR="00FB2087" w:rsidRPr="00F13C28" w:rsidRDefault="007E547C"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The Greek word for often is </w:t>
      </w:r>
      <w:proofErr w:type="spellStart"/>
      <w:r w:rsidRPr="00F13C28">
        <w:rPr>
          <w:rFonts w:ascii="Arial" w:hAnsi="Arial" w:cs="Arial"/>
          <w:i/>
          <w:sz w:val="22"/>
          <w:szCs w:val="22"/>
        </w:rPr>
        <w:t>hosakis</w:t>
      </w:r>
      <w:proofErr w:type="spellEnd"/>
      <w:r w:rsidRPr="00F13C28">
        <w:rPr>
          <w:rFonts w:ascii="Arial" w:hAnsi="Arial" w:cs="Arial"/>
          <w:sz w:val="22"/>
          <w:szCs w:val="22"/>
        </w:rPr>
        <w:t xml:space="preserve"> </w:t>
      </w:r>
      <w:r w:rsidR="00273655" w:rsidRPr="00F13C28">
        <w:rPr>
          <w:rFonts w:ascii="Arial" w:hAnsi="Arial" w:cs="Arial"/>
          <w:sz w:val="22"/>
          <w:szCs w:val="22"/>
        </w:rPr>
        <w:t xml:space="preserve">which simply means many times. </w:t>
      </w:r>
    </w:p>
    <w:p w:rsidR="00FB2087" w:rsidRPr="00F13C28" w:rsidRDefault="00273655" w:rsidP="00FB2087">
      <w:pPr>
        <w:pStyle w:val="ListParagraph"/>
        <w:numPr>
          <w:ilvl w:val="0"/>
          <w:numId w:val="15"/>
        </w:numPr>
        <w:jc w:val="both"/>
        <w:rPr>
          <w:rFonts w:ascii="Arial" w:hAnsi="Arial" w:cs="Arial"/>
          <w:sz w:val="22"/>
          <w:szCs w:val="22"/>
        </w:rPr>
      </w:pPr>
      <w:r w:rsidRPr="00F13C28">
        <w:rPr>
          <w:rFonts w:ascii="Arial" w:hAnsi="Arial" w:cs="Arial"/>
          <w:sz w:val="22"/>
          <w:szCs w:val="22"/>
        </w:rPr>
        <w:t>I</w:t>
      </w:r>
      <w:r w:rsidR="007E547C" w:rsidRPr="00F13C28">
        <w:rPr>
          <w:rFonts w:ascii="Arial" w:hAnsi="Arial" w:cs="Arial"/>
          <w:sz w:val="22"/>
          <w:szCs w:val="22"/>
        </w:rPr>
        <w:t>n other words Paul is expecting believers to take communion many times</w:t>
      </w:r>
      <w:r w:rsidRPr="00F13C28">
        <w:rPr>
          <w:rFonts w:ascii="Arial" w:hAnsi="Arial" w:cs="Arial"/>
          <w:sz w:val="22"/>
          <w:szCs w:val="22"/>
        </w:rPr>
        <w:t xml:space="preserve">. </w:t>
      </w:r>
    </w:p>
    <w:p w:rsidR="005D4FC7" w:rsidRPr="00F13C28" w:rsidRDefault="00273655"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That would mean that communion is not limited to a Sunday. </w:t>
      </w:r>
    </w:p>
    <w:p w:rsidR="00273655" w:rsidRDefault="00273655" w:rsidP="005D4C38">
      <w:pPr>
        <w:ind w:firstLine="0"/>
        <w:jc w:val="both"/>
        <w:rPr>
          <w:rFonts w:ascii="Arial" w:hAnsi="Arial" w:cs="Arial"/>
          <w:sz w:val="22"/>
          <w:szCs w:val="22"/>
        </w:rPr>
      </w:pPr>
    </w:p>
    <w:p w:rsidR="00760D6E" w:rsidRPr="00F13C28" w:rsidRDefault="00760D6E" w:rsidP="005D4C38">
      <w:pPr>
        <w:ind w:firstLine="0"/>
        <w:jc w:val="both"/>
        <w:rPr>
          <w:rFonts w:ascii="Arial" w:hAnsi="Arial" w:cs="Arial"/>
          <w:sz w:val="22"/>
          <w:szCs w:val="22"/>
        </w:rPr>
      </w:pPr>
    </w:p>
    <w:p w:rsidR="00FB2087" w:rsidRPr="00F13C28" w:rsidRDefault="00273655" w:rsidP="00FB2087">
      <w:pPr>
        <w:pStyle w:val="ListParagraph"/>
        <w:numPr>
          <w:ilvl w:val="0"/>
          <w:numId w:val="15"/>
        </w:numPr>
        <w:jc w:val="both"/>
        <w:rPr>
          <w:rFonts w:ascii="Arial" w:hAnsi="Arial" w:cs="Arial"/>
          <w:sz w:val="22"/>
          <w:szCs w:val="22"/>
        </w:rPr>
      </w:pPr>
      <w:r w:rsidRPr="00F13C28">
        <w:rPr>
          <w:rFonts w:ascii="Arial" w:hAnsi="Arial" w:cs="Arial"/>
          <w:sz w:val="22"/>
          <w:szCs w:val="22"/>
        </w:rPr>
        <w:lastRenderedPageBreak/>
        <w:t xml:space="preserve">The Greek word for shew is </w:t>
      </w:r>
      <w:proofErr w:type="spellStart"/>
      <w:r w:rsidRPr="00F13C28">
        <w:rPr>
          <w:rFonts w:ascii="Arial" w:hAnsi="Arial" w:cs="Arial"/>
          <w:i/>
          <w:sz w:val="22"/>
          <w:szCs w:val="22"/>
        </w:rPr>
        <w:t>kataggello</w:t>
      </w:r>
      <w:proofErr w:type="spellEnd"/>
      <w:r w:rsidRPr="00F13C28">
        <w:rPr>
          <w:rFonts w:ascii="Arial" w:hAnsi="Arial" w:cs="Arial"/>
          <w:sz w:val="22"/>
          <w:szCs w:val="22"/>
        </w:rPr>
        <w:t xml:space="preserve"> which </w:t>
      </w:r>
      <w:r w:rsidR="00ED09AB" w:rsidRPr="00F13C28">
        <w:rPr>
          <w:rFonts w:ascii="Arial" w:hAnsi="Arial" w:cs="Arial"/>
          <w:sz w:val="22"/>
          <w:szCs w:val="22"/>
        </w:rPr>
        <w:t xml:space="preserve">means to declare, preach, teach or speak of. </w:t>
      </w:r>
    </w:p>
    <w:p w:rsidR="00273655"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The Greek word for angel, </w:t>
      </w:r>
      <w:r w:rsidRPr="00F13C28">
        <w:rPr>
          <w:rFonts w:ascii="Arial" w:hAnsi="Arial" w:cs="Arial"/>
          <w:i/>
          <w:sz w:val="22"/>
          <w:szCs w:val="22"/>
        </w:rPr>
        <w:t>aggelos</w:t>
      </w:r>
      <w:r w:rsidRPr="00F13C28">
        <w:rPr>
          <w:rFonts w:ascii="Arial" w:hAnsi="Arial" w:cs="Arial"/>
          <w:sz w:val="22"/>
          <w:szCs w:val="22"/>
        </w:rPr>
        <w:t xml:space="preserve"> is a cognate of </w:t>
      </w:r>
      <w:proofErr w:type="spellStart"/>
      <w:r w:rsidRPr="00F13C28">
        <w:rPr>
          <w:rFonts w:ascii="Arial" w:hAnsi="Arial" w:cs="Arial"/>
          <w:i/>
          <w:sz w:val="22"/>
          <w:szCs w:val="22"/>
        </w:rPr>
        <w:t>kataggello</w:t>
      </w:r>
      <w:proofErr w:type="spellEnd"/>
      <w:r w:rsidRPr="00F13C28">
        <w:rPr>
          <w:rFonts w:ascii="Arial" w:hAnsi="Arial" w:cs="Arial"/>
          <w:sz w:val="22"/>
          <w:szCs w:val="22"/>
        </w:rPr>
        <w:t xml:space="preserve">. </w:t>
      </w:r>
    </w:p>
    <w:p w:rsidR="00ED09AB" w:rsidRPr="00F13C28" w:rsidRDefault="00ED09AB" w:rsidP="005D4C38">
      <w:pPr>
        <w:ind w:firstLine="0"/>
        <w:jc w:val="both"/>
        <w:rPr>
          <w:rFonts w:ascii="Arial" w:hAnsi="Arial" w:cs="Arial"/>
          <w:sz w:val="22"/>
          <w:szCs w:val="22"/>
        </w:rPr>
      </w:pPr>
    </w:p>
    <w:p w:rsidR="00FB2087"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So when we take the bread and wine we are declaring or speaking about all that Jesus accomplished at the cross. </w:t>
      </w:r>
    </w:p>
    <w:p w:rsidR="00FB2087"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But who are we declaring it to? </w:t>
      </w:r>
    </w:p>
    <w:p w:rsidR="00ED09AB"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I think the answer is two-fold. </w:t>
      </w:r>
    </w:p>
    <w:p w:rsidR="00ED09AB" w:rsidRPr="00F13C28" w:rsidRDefault="00ED09AB" w:rsidP="005D4C38">
      <w:pPr>
        <w:ind w:firstLine="0"/>
        <w:jc w:val="both"/>
        <w:rPr>
          <w:rFonts w:ascii="Arial" w:hAnsi="Arial" w:cs="Arial"/>
          <w:sz w:val="22"/>
          <w:szCs w:val="22"/>
        </w:rPr>
      </w:pPr>
    </w:p>
    <w:p w:rsidR="00FB2087" w:rsidRPr="00F13C28" w:rsidRDefault="00ED09AB" w:rsidP="00FB2087">
      <w:pPr>
        <w:pStyle w:val="ListParagraph"/>
        <w:numPr>
          <w:ilvl w:val="0"/>
          <w:numId w:val="15"/>
        </w:numPr>
        <w:jc w:val="both"/>
        <w:rPr>
          <w:rFonts w:ascii="Arial" w:hAnsi="Arial" w:cs="Arial"/>
          <w:sz w:val="22"/>
          <w:szCs w:val="22"/>
        </w:rPr>
      </w:pPr>
      <w:r w:rsidRPr="00760D6E">
        <w:rPr>
          <w:rFonts w:ascii="Arial" w:hAnsi="Arial" w:cs="Arial"/>
          <w:i/>
          <w:sz w:val="22"/>
          <w:szCs w:val="22"/>
        </w:rPr>
        <w:t>Firstly</w:t>
      </w:r>
      <w:r w:rsidRPr="00F13C28">
        <w:rPr>
          <w:rFonts w:ascii="Arial" w:hAnsi="Arial" w:cs="Arial"/>
          <w:sz w:val="22"/>
          <w:szCs w:val="22"/>
        </w:rPr>
        <w:t xml:space="preserve">, we are speaking it to ourselves. </w:t>
      </w:r>
    </w:p>
    <w:p w:rsidR="00FB2087" w:rsidRPr="00F13C28" w:rsidRDefault="00ED09AB" w:rsidP="00760D6E">
      <w:pPr>
        <w:pStyle w:val="ListParagraph"/>
        <w:numPr>
          <w:ilvl w:val="1"/>
          <w:numId w:val="15"/>
        </w:numPr>
        <w:jc w:val="both"/>
        <w:rPr>
          <w:rFonts w:ascii="Arial" w:hAnsi="Arial" w:cs="Arial"/>
          <w:sz w:val="22"/>
          <w:szCs w:val="22"/>
        </w:rPr>
      </w:pPr>
      <w:r w:rsidRPr="00F13C28">
        <w:rPr>
          <w:rFonts w:ascii="Arial" w:hAnsi="Arial" w:cs="Arial"/>
          <w:sz w:val="22"/>
          <w:szCs w:val="22"/>
        </w:rPr>
        <w:t xml:space="preserve">We are saying that we are forgiven, we are healed, we are loved etc. </w:t>
      </w:r>
    </w:p>
    <w:p w:rsidR="00FB2087" w:rsidRPr="00F13C28" w:rsidRDefault="00ED09AB" w:rsidP="00760D6E">
      <w:pPr>
        <w:pStyle w:val="ListParagraph"/>
        <w:numPr>
          <w:ilvl w:val="1"/>
          <w:numId w:val="15"/>
        </w:numPr>
        <w:jc w:val="both"/>
        <w:rPr>
          <w:rFonts w:ascii="Arial" w:hAnsi="Arial" w:cs="Arial"/>
          <w:sz w:val="22"/>
          <w:szCs w:val="22"/>
        </w:rPr>
      </w:pPr>
      <w:r w:rsidRPr="00F13C28">
        <w:rPr>
          <w:rFonts w:ascii="Arial" w:hAnsi="Arial" w:cs="Arial"/>
          <w:sz w:val="22"/>
          <w:szCs w:val="22"/>
        </w:rPr>
        <w:t xml:space="preserve">That edifies us and makes us strong in our faith. </w:t>
      </w:r>
    </w:p>
    <w:p w:rsidR="00FB2087" w:rsidRPr="00F13C28" w:rsidRDefault="00ED09AB" w:rsidP="00FB2087">
      <w:pPr>
        <w:pStyle w:val="ListParagraph"/>
        <w:numPr>
          <w:ilvl w:val="0"/>
          <w:numId w:val="15"/>
        </w:numPr>
        <w:jc w:val="both"/>
        <w:rPr>
          <w:rFonts w:ascii="Arial" w:hAnsi="Arial" w:cs="Arial"/>
          <w:sz w:val="22"/>
          <w:szCs w:val="22"/>
        </w:rPr>
      </w:pPr>
      <w:r w:rsidRPr="00760D6E">
        <w:rPr>
          <w:rFonts w:ascii="Arial" w:hAnsi="Arial" w:cs="Arial"/>
          <w:i/>
          <w:sz w:val="22"/>
          <w:szCs w:val="22"/>
        </w:rPr>
        <w:t>Secondly</w:t>
      </w:r>
      <w:r w:rsidRPr="00F13C28">
        <w:rPr>
          <w:rFonts w:ascii="Arial" w:hAnsi="Arial" w:cs="Arial"/>
          <w:sz w:val="22"/>
          <w:szCs w:val="22"/>
        </w:rPr>
        <w:t xml:space="preserve">, we are declaring it to the devil. </w:t>
      </w:r>
    </w:p>
    <w:p w:rsidR="00FB2087" w:rsidRPr="00F13C28" w:rsidRDefault="00ED09AB" w:rsidP="00760D6E">
      <w:pPr>
        <w:pStyle w:val="ListParagraph"/>
        <w:numPr>
          <w:ilvl w:val="1"/>
          <w:numId w:val="15"/>
        </w:numPr>
        <w:jc w:val="both"/>
        <w:rPr>
          <w:rFonts w:ascii="Arial" w:hAnsi="Arial" w:cs="Arial"/>
          <w:sz w:val="22"/>
          <w:szCs w:val="22"/>
        </w:rPr>
      </w:pPr>
      <w:r w:rsidRPr="00F13C28">
        <w:rPr>
          <w:rFonts w:ascii="Arial" w:hAnsi="Arial" w:cs="Arial"/>
          <w:sz w:val="22"/>
          <w:szCs w:val="22"/>
        </w:rPr>
        <w:t xml:space="preserve">We are telling him the same thing and reminding him that he is defeated. </w:t>
      </w:r>
    </w:p>
    <w:p w:rsidR="00FB2087"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What a glorious blessing it is to be able to take communion. </w:t>
      </w:r>
    </w:p>
    <w:p w:rsidR="00FB2087"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No wonder the devil is happy when churches relegate communion to once a month or only if it fits in with everything else in the Church service. </w:t>
      </w:r>
    </w:p>
    <w:p w:rsidR="00ED09AB" w:rsidRPr="00F13C28" w:rsidRDefault="00ED09AB"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No, </w:t>
      </w:r>
      <w:r w:rsidR="00760D6E">
        <w:rPr>
          <w:rFonts w:ascii="Arial" w:hAnsi="Arial" w:cs="Arial"/>
          <w:sz w:val="22"/>
          <w:szCs w:val="22"/>
        </w:rPr>
        <w:t xml:space="preserve">I believe that </w:t>
      </w:r>
      <w:r w:rsidRPr="00F13C28">
        <w:rPr>
          <w:rFonts w:ascii="Arial" w:hAnsi="Arial" w:cs="Arial"/>
          <w:sz w:val="22"/>
          <w:szCs w:val="22"/>
        </w:rPr>
        <w:t xml:space="preserve">communion must be central to our Church services. </w:t>
      </w:r>
    </w:p>
    <w:p w:rsidR="000925B4" w:rsidRPr="00F13C28" w:rsidRDefault="000925B4" w:rsidP="005D4C38">
      <w:pPr>
        <w:ind w:firstLine="0"/>
        <w:jc w:val="both"/>
        <w:rPr>
          <w:rFonts w:ascii="Arial" w:hAnsi="Arial" w:cs="Arial"/>
          <w:sz w:val="22"/>
          <w:szCs w:val="22"/>
        </w:rPr>
      </w:pPr>
    </w:p>
    <w:p w:rsidR="00FB2087" w:rsidRPr="00F13C28" w:rsidRDefault="00AC79B0"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Sadly, some denominations have made communion so ‘holy’ that only a qualified or ordained minister </w:t>
      </w:r>
      <w:r w:rsidR="00760D6E">
        <w:rPr>
          <w:rFonts w:ascii="Arial" w:hAnsi="Arial" w:cs="Arial"/>
          <w:sz w:val="22"/>
          <w:szCs w:val="22"/>
        </w:rPr>
        <w:t>is</w:t>
      </w:r>
      <w:r w:rsidR="001D62D5" w:rsidRPr="00F13C28">
        <w:rPr>
          <w:rFonts w:ascii="Arial" w:hAnsi="Arial" w:cs="Arial"/>
          <w:sz w:val="22"/>
          <w:szCs w:val="22"/>
        </w:rPr>
        <w:t xml:space="preserve"> able</w:t>
      </w:r>
      <w:r w:rsidRPr="00F13C28">
        <w:rPr>
          <w:rFonts w:ascii="Arial" w:hAnsi="Arial" w:cs="Arial"/>
          <w:sz w:val="22"/>
          <w:szCs w:val="22"/>
        </w:rPr>
        <w:t xml:space="preserve"> </w:t>
      </w:r>
      <w:r w:rsidR="00760D6E">
        <w:rPr>
          <w:rFonts w:ascii="Arial" w:hAnsi="Arial" w:cs="Arial"/>
          <w:sz w:val="22"/>
          <w:szCs w:val="22"/>
        </w:rPr>
        <w:t xml:space="preserve">to </w:t>
      </w:r>
      <w:r w:rsidRPr="00F13C28">
        <w:rPr>
          <w:rFonts w:ascii="Arial" w:hAnsi="Arial" w:cs="Arial"/>
          <w:sz w:val="22"/>
          <w:szCs w:val="22"/>
        </w:rPr>
        <w:t xml:space="preserve">administer the bread and wine. </w:t>
      </w:r>
    </w:p>
    <w:p w:rsidR="00FB2087" w:rsidRPr="00F13C28" w:rsidRDefault="00AC79B0"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That is not so. </w:t>
      </w:r>
    </w:p>
    <w:p w:rsidR="00FB2087" w:rsidRPr="00F13C28" w:rsidRDefault="00AC79B0" w:rsidP="00FB2087">
      <w:pPr>
        <w:pStyle w:val="ListParagraph"/>
        <w:numPr>
          <w:ilvl w:val="0"/>
          <w:numId w:val="15"/>
        </w:numPr>
        <w:jc w:val="both"/>
        <w:rPr>
          <w:rFonts w:ascii="Arial" w:hAnsi="Arial" w:cs="Arial"/>
          <w:sz w:val="22"/>
          <w:szCs w:val="22"/>
        </w:rPr>
      </w:pPr>
      <w:r w:rsidRPr="00F13C28">
        <w:rPr>
          <w:rFonts w:ascii="Arial" w:hAnsi="Arial" w:cs="Arial"/>
          <w:sz w:val="22"/>
          <w:szCs w:val="22"/>
        </w:rPr>
        <w:t xml:space="preserve">You do not need a priest </w:t>
      </w:r>
      <w:r w:rsidR="00621BBE" w:rsidRPr="00F13C28">
        <w:rPr>
          <w:rFonts w:ascii="Arial" w:hAnsi="Arial" w:cs="Arial"/>
          <w:sz w:val="22"/>
          <w:szCs w:val="22"/>
        </w:rPr>
        <w:t xml:space="preserve">or pastor </w:t>
      </w:r>
      <w:r w:rsidRPr="00F13C28">
        <w:rPr>
          <w:rFonts w:ascii="Arial" w:hAnsi="Arial" w:cs="Arial"/>
          <w:sz w:val="22"/>
          <w:szCs w:val="22"/>
        </w:rPr>
        <w:t xml:space="preserve">or anybody else to give you communion. </w:t>
      </w:r>
    </w:p>
    <w:p w:rsidR="000925B4" w:rsidRPr="00F13C28" w:rsidRDefault="00AC79B0" w:rsidP="00FB2087">
      <w:pPr>
        <w:pStyle w:val="ListParagraph"/>
        <w:numPr>
          <w:ilvl w:val="0"/>
          <w:numId w:val="15"/>
        </w:numPr>
        <w:jc w:val="both"/>
        <w:rPr>
          <w:rFonts w:ascii="Arial" w:hAnsi="Arial" w:cs="Arial"/>
          <w:sz w:val="22"/>
          <w:szCs w:val="22"/>
        </w:rPr>
      </w:pPr>
      <w:r w:rsidRPr="00F13C28">
        <w:rPr>
          <w:rFonts w:ascii="Arial" w:hAnsi="Arial" w:cs="Arial"/>
          <w:sz w:val="22"/>
          <w:szCs w:val="22"/>
        </w:rPr>
        <w:t>The Apostle Peter makes it clear that all believers are priests.</w:t>
      </w:r>
    </w:p>
    <w:p w:rsidR="00AC79B0" w:rsidRPr="00F13C28" w:rsidRDefault="00AC79B0" w:rsidP="005D4C38">
      <w:pPr>
        <w:ind w:firstLine="0"/>
        <w:jc w:val="both"/>
        <w:rPr>
          <w:rFonts w:ascii="Arial" w:hAnsi="Arial" w:cs="Arial"/>
          <w:sz w:val="22"/>
          <w:szCs w:val="22"/>
        </w:rPr>
      </w:pPr>
    </w:p>
    <w:p w:rsidR="00AC79B0" w:rsidRPr="00F13C28" w:rsidRDefault="00AC79B0" w:rsidP="00AC79B0">
      <w:pPr>
        <w:ind w:firstLine="0"/>
        <w:rPr>
          <w:rFonts w:ascii="Arial" w:hAnsi="Arial" w:cs="Arial"/>
          <w:b/>
          <w:sz w:val="22"/>
          <w:szCs w:val="22"/>
        </w:rPr>
      </w:pPr>
      <w:r w:rsidRPr="00F13C28">
        <w:rPr>
          <w:rFonts w:ascii="Arial" w:hAnsi="Arial" w:cs="Arial"/>
          <w:b/>
          <w:sz w:val="22"/>
          <w:szCs w:val="22"/>
          <w:vertAlign w:val="superscript"/>
        </w:rPr>
        <w:t>5</w:t>
      </w:r>
      <w:r w:rsidRPr="00F13C28">
        <w:rPr>
          <w:rFonts w:ascii="Arial" w:hAnsi="Arial" w:cs="Arial"/>
          <w:b/>
          <w:sz w:val="22"/>
          <w:szCs w:val="22"/>
        </w:rPr>
        <w:t xml:space="preserve"> Ye also, as lively stones, are built up a spiritual house, </w:t>
      </w:r>
      <w:proofErr w:type="gramStart"/>
      <w:r w:rsidRPr="00F13C28">
        <w:rPr>
          <w:rFonts w:ascii="Arial" w:hAnsi="Arial" w:cs="Arial"/>
          <w:b/>
          <w:sz w:val="22"/>
          <w:szCs w:val="22"/>
        </w:rPr>
        <w:t>an</w:t>
      </w:r>
      <w:proofErr w:type="gramEnd"/>
      <w:r w:rsidRPr="00F13C28">
        <w:rPr>
          <w:rFonts w:ascii="Arial" w:hAnsi="Arial" w:cs="Arial"/>
          <w:b/>
          <w:sz w:val="22"/>
          <w:szCs w:val="22"/>
        </w:rPr>
        <w:t xml:space="preserve"> holy priesthood, to offer up spiritual sacrifices, acceptable to God by Jesus Christ. </w:t>
      </w:r>
      <w:bookmarkStart w:id="8" w:name="a6"/>
      <w:bookmarkStart w:id="9" w:name="a9"/>
      <w:bookmarkEnd w:id="8"/>
      <w:bookmarkEnd w:id="9"/>
    </w:p>
    <w:p w:rsidR="00AC79B0" w:rsidRPr="00F13C28" w:rsidRDefault="00AC79B0" w:rsidP="00AC79B0">
      <w:pPr>
        <w:ind w:firstLine="0"/>
        <w:jc w:val="right"/>
        <w:rPr>
          <w:rFonts w:ascii="Arial" w:hAnsi="Arial" w:cs="Arial"/>
          <w:b/>
          <w:sz w:val="22"/>
          <w:szCs w:val="22"/>
        </w:rPr>
      </w:pPr>
      <w:r w:rsidRPr="00F13C28">
        <w:rPr>
          <w:rFonts w:ascii="Arial" w:hAnsi="Arial" w:cs="Arial"/>
          <w:b/>
          <w:sz w:val="22"/>
          <w:szCs w:val="22"/>
        </w:rPr>
        <w:t>1 Peter 2:5</w:t>
      </w:r>
    </w:p>
    <w:p w:rsidR="00AC79B0" w:rsidRPr="00F13C28" w:rsidRDefault="00AC79B0" w:rsidP="001D62D5">
      <w:pPr>
        <w:ind w:firstLine="0"/>
        <w:jc w:val="both"/>
        <w:rPr>
          <w:rFonts w:ascii="Arial" w:hAnsi="Arial" w:cs="Arial"/>
          <w:sz w:val="22"/>
          <w:szCs w:val="22"/>
        </w:rPr>
      </w:pPr>
    </w:p>
    <w:p w:rsidR="00AC79B0" w:rsidRPr="00F13C28" w:rsidRDefault="00AC79B0" w:rsidP="00AC79B0">
      <w:pPr>
        <w:ind w:firstLine="0"/>
        <w:rPr>
          <w:rFonts w:ascii="Arial" w:hAnsi="Arial" w:cs="Arial"/>
          <w:b/>
          <w:sz w:val="22"/>
          <w:szCs w:val="22"/>
        </w:rPr>
      </w:pPr>
      <w:r w:rsidRPr="00F13C28">
        <w:rPr>
          <w:rFonts w:ascii="Arial" w:hAnsi="Arial" w:cs="Arial"/>
          <w:b/>
          <w:sz w:val="22"/>
          <w:szCs w:val="22"/>
          <w:vertAlign w:val="superscript"/>
        </w:rPr>
        <w:t>9</w:t>
      </w:r>
      <w:r w:rsidRPr="00F13C28">
        <w:rPr>
          <w:rFonts w:ascii="Arial" w:hAnsi="Arial" w:cs="Arial"/>
          <w:b/>
          <w:sz w:val="22"/>
          <w:szCs w:val="22"/>
        </w:rPr>
        <w:t xml:space="preserve"> But ye </w:t>
      </w:r>
      <w:r w:rsidRPr="00F13C28">
        <w:rPr>
          <w:rFonts w:ascii="Arial" w:hAnsi="Arial" w:cs="Arial"/>
          <w:b/>
          <w:i/>
          <w:iCs/>
          <w:sz w:val="22"/>
          <w:szCs w:val="22"/>
        </w:rPr>
        <w:t>are</w:t>
      </w:r>
      <w:r w:rsidRPr="00F13C28">
        <w:rPr>
          <w:rFonts w:ascii="Arial" w:hAnsi="Arial" w:cs="Arial"/>
          <w:b/>
          <w:sz w:val="22"/>
          <w:szCs w:val="22"/>
        </w:rPr>
        <w:t xml:space="preserve"> a chosen generation, a royal priesthood, </w:t>
      </w:r>
      <w:proofErr w:type="gramStart"/>
      <w:r w:rsidRPr="00F13C28">
        <w:rPr>
          <w:rFonts w:ascii="Arial" w:hAnsi="Arial" w:cs="Arial"/>
          <w:b/>
          <w:sz w:val="22"/>
          <w:szCs w:val="22"/>
        </w:rPr>
        <w:t>an</w:t>
      </w:r>
      <w:proofErr w:type="gramEnd"/>
      <w:r w:rsidRPr="00F13C28">
        <w:rPr>
          <w:rFonts w:ascii="Arial" w:hAnsi="Arial" w:cs="Arial"/>
          <w:b/>
          <w:sz w:val="22"/>
          <w:szCs w:val="22"/>
        </w:rPr>
        <w:t xml:space="preserve"> holy nation, a peculiar people; that ye should shew forth the praises of him who hath called you out of darkness into his marvellous light;</w:t>
      </w:r>
    </w:p>
    <w:p w:rsidR="00AC79B0" w:rsidRPr="00F13C28" w:rsidRDefault="00AC79B0" w:rsidP="00AC79B0">
      <w:pPr>
        <w:ind w:firstLine="0"/>
        <w:jc w:val="right"/>
        <w:rPr>
          <w:rFonts w:ascii="Arial" w:hAnsi="Arial" w:cs="Arial"/>
          <w:b/>
          <w:sz w:val="22"/>
          <w:szCs w:val="22"/>
        </w:rPr>
      </w:pPr>
      <w:r w:rsidRPr="00F13C28">
        <w:rPr>
          <w:rFonts w:ascii="Arial" w:hAnsi="Arial" w:cs="Arial"/>
          <w:b/>
          <w:sz w:val="22"/>
          <w:szCs w:val="22"/>
        </w:rPr>
        <w:t>1 Peter 2:9</w:t>
      </w:r>
    </w:p>
    <w:p w:rsidR="00AC79B0" w:rsidRPr="00F13C28" w:rsidRDefault="00AC79B0" w:rsidP="005D4C38">
      <w:pPr>
        <w:ind w:firstLine="0"/>
        <w:jc w:val="both"/>
        <w:rPr>
          <w:rFonts w:ascii="Arial" w:hAnsi="Arial" w:cs="Arial"/>
          <w:sz w:val="22"/>
          <w:szCs w:val="22"/>
        </w:rPr>
      </w:pPr>
    </w:p>
    <w:p w:rsidR="00FB2087" w:rsidRPr="00F13C28" w:rsidRDefault="00621BBE" w:rsidP="00FB2087">
      <w:pPr>
        <w:pStyle w:val="ListParagraph"/>
        <w:numPr>
          <w:ilvl w:val="0"/>
          <w:numId w:val="18"/>
        </w:numPr>
        <w:jc w:val="both"/>
        <w:rPr>
          <w:rFonts w:ascii="Arial" w:hAnsi="Arial" w:cs="Arial"/>
          <w:sz w:val="22"/>
          <w:szCs w:val="22"/>
        </w:rPr>
      </w:pPr>
      <w:r w:rsidRPr="00F13C28">
        <w:rPr>
          <w:rFonts w:ascii="Arial" w:hAnsi="Arial" w:cs="Arial"/>
          <w:sz w:val="22"/>
          <w:szCs w:val="22"/>
        </w:rPr>
        <w:t>If you are a Christian you are qualified to take communion all by yourself if you want to.</w:t>
      </w:r>
    </w:p>
    <w:p w:rsidR="00AC79B0" w:rsidRPr="00F13C28" w:rsidRDefault="00621BBE"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When I am preparing for some meetings the Lord </w:t>
      </w:r>
      <w:r w:rsidR="004822B3" w:rsidRPr="00F13C28">
        <w:rPr>
          <w:rFonts w:ascii="Arial" w:hAnsi="Arial" w:cs="Arial"/>
          <w:sz w:val="22"/>
          <w:szCs w:val="22"/>
        </w:rPr>
        <w:t xml:space="preserve">will lead me to take communion by myself. </w:t>
      </w:r>
    </w:p>
    <w:p w:rsidR="004822B3" w:rsidRPr="00F13C28" w:rsidRDefault="004822B3" w:rsidP="005D4C38">
      <w:pPr>
        <w:ind w:firstLine="0"/>
        <w:jc w:val="both"/>
        <w:rPr>
          <w:rFonts w:ascii="Arial" w:hAnsi="Arial" w:cs="Arial"/>
          <w:sz w:val="22"/>
          <w:szCs w:val="22"/>
        </w:rPr>
      </w:pPr>
    </w:p>
    <w:p w:rsidR="00FB2087" w:rsidRPr="00F13C28" w:rsidRDefault="004822B3"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So, “How often is often?” you might ask. </w:t>
      </w:r>
    </w:p>
    <w:p w:rsidR="00FB2087" w:rsidRPr="00F13C28" w:rsidRDefault="004822B3"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As often as you want to or need to. </w:t>
      </w:r>
    </w:p>
    <w:p w:rsidR="00FB2087" w:rsidRPr="00F13C28" w:rsidRDefault="004822B3"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If you are sick and the Lord leads you to take communion, take it every day.  </w:t>
      </w:r>
    </w:p>
    <w:p w:rsidR="00FB2087" w:rsidRPr="00F13C28" w:rsidRDefault="00A71459"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Many people take the bread and wine as a part of their daily devotions, or at a weekly family prayer time. </w:t>
      </w:r>
    </w:p>
    <w:p w:rsidR="00A71459" w:rsidRPr="00F13C28" w:rsidRDefault="00A71459"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We are not limited to taking communion in a church. </w:t>
      </w:r>
    </w:p>
    <w:p w:rsidR="00A71459" w:rsidRPr="00F13C28" w:rsidRDefault="00A71459" w:rsidP="005D4C38">
      <w:pPr>
        <w:ind w:firstLine="0"/>
        <w:jc w:val="both"/>
        <w:rPr>
          <w:rFonts w:ascii="Arial" w:hAnsi="Arial" w:cs="Arial"/>
          <w:sz w:val="22"/>
          <w:szCs w:val="22"/>
        </w:rPr>
      </w:pPr>
    </w:p>
    <w:p w:rsidR="00AC79B0" w:rsidRPr="00F13C28" w:rsidRDefault="00A71459" w:rsidP="00FB2087">
      <w:pPr>
        <w:pStyle w:val="ListParagraph"/>
        <w:numPr>
          <w:ilvl w:val="0"/>
          <w:numId w:val="18"/>
        </w:numPr>
        <w:jc w:val="both"/>
        <w:rPr>
          <w:rFonts w:ascii="Arial" w:hAnsi="Arial" w:cs="Arial"/>
          <w:sz w:val="22"/>
          <w:szCs w:val="22"/>
        </w:rPr>
      </w:pPr>
      <w:r w:rsidRPr="00F13C28">
        <w:rPr>
          <w:rFonts w:ascii="Arial" w:hAnsi="Arial" w:cs="Arial"/>
          <w:sz w:val="22"/>
          <w:szCs w:val="22"/>
        </w:rPr>
        <w:t xml:space="preserve">But remember we are to continue taking the bread and wine until the Lord comes. </w:t>
      </w:r>
    </w:p>
    <w:p w:rsidR="000925B4" w:rsidRPr="00F13C28" w:rsidRDefault="000925B4" w:rsidP="005D4C38">
      <w:pPr>
        <w:ind w:firstLine="0"/>
        <w:jc w:val="both"/>
        <w:rPr>
          <w:rFonts w:ascii="Arial" w:hAnsi="Arial" w:cs="Arial"/>
          <w:sz w:val="22"/>
          <w:szCs w:val="22"/>
        </w:rPr>
      </w:pPr>
    </w:p>
    <w:p w:rsidR="00A71459" w:rsidRPr="00F13C28" w:rsidRDefault="00A71459" w:rsidP="00A71459">
      <w:pPr>
        <w:ind w:firstLine="0"/>
        <w:rPr>
          <w:rFonts w:ascii="Arial" w:hAnsi="Arial" w:cs="Arial"/>
          <w:b/>
          <w:sz w:val="22"/>
          <w:szCs w:val="22"/>
        </w:rPr>
      </w:pPr>
      <w:r w:rsidRPr="00F13C28">
        <w:rPr>
          <w:rFonts w:ascii="Arial" w:hAnsi="Arial" w:cs="Arial"/>
          <w:b/>
          <w:sz w:val="22"/>
          <w:szCs w:val="22"/>
          <w:vertAlign w:val="superscript"/>
        </w:rPr>
        <w:t>26</w:t>
      </w:r>
      <w:r w:rsidRPr="00F13C28">
        <w:rPr>
          <w:rFonts w:ascii="Arial" w:hAnsi="Arial" w:cs="Arial"/>
          <w:b/>
          <w:sz w:val="22"/>
          <w:szCs w:val="22"/>
        </w:rPr>
        <w:t xml:space="preserve"> For as often as ye eat this bread, and drink this cup, ye do shew the Lord's death till he come. </w:t>
      </w:r>
    </w:p>
    <w:p w:rsidR="00A71459" w:rsidRPr="00F13C28" w:rsidRDefault="00A71459" w:rsidP="00A71459">
      <w:pPr>
        <w:ind w:firstLine="0"/>
        <w:jc w:val="right"/>
        <w:rPr>
          <w:rFonts w:ascii="Arial" w:hAnsi="Arial" w:cs="Arial"/>
          <w:b/>
          <w:sz w:val="22"/>
          <w:szCs w:val="22"/>
        </w:rPr>
      </w:pPr>
      <w:r w:rsidRPr="00F13C28">
        <w:rPr>
          <w:rFonts w:ascii="Arial" w:hAnsi="Arial" w:cs="Arial"/>
          <w:b/>
          <w:sz w:val="22"/>
          <w:szCs w:val="22"/>
        </w:rPr>
        <w:t>1 Corinthians 11:26</w:t>
      </w:r>
    </w:p>
    <w:p w:rsidR="000925B4" w:rsidRPr="00F13C28" w:rsidRDefault="000925B4" w:rsidP="005D4C38">
      <w:pPr>
        <w:ind w:firstLine="0"/>
        <w:jc w:val="both"/>
        <w:rPr>
          <w:rFonts w:ascii="Arial" w:hAnsi="Arial" w:cs="Arial"/>
          <w:sz w:val="22"/>
          <w:szCs w:val="22"/>
        </w:rPr>
      </w:pPr>
    </w:p>
    <w:p w:rsidR="00FB2087" w:rsidRPr="00F13C28" w:rsidRDefault="00A71459" w:rsidP="00FB2087">
      <w:pPr>
        <w:pStyle w:val="ListParagraph"/>
        <w:numPr>
          <w:ilvl w:val="0"/>
          <w:numId w:val="19"/>
        </w:numPr>
        <w:jc w:val="both"/>
        <w:rPr>
          <w:rFonts w:ascii="Arial" w:hAnsi="Arial" w:cs="Arial"/>
          <w:sz w:val="22"/>
          <w:szCs w:val="22"/>
        </w:rPr>
      </w:pPr>
      <w:r w:rsidRPr="00F13C28">
        <w:rPr>
          <w:rFonts w:ascii="Arial" w:hAnsi="Arial" w:cs="Arial"/>
          <w:sz w:val="22"/>
          <w:szCs w:val="22"/>
        </w:rPr>
        <w:t>Holy Communion is a wonderful reminder of God’s love to us</w:t>
      </w:r>
      <w:r w:rsidR="0010337A">
        <w:rPr>
          <w:rFonts w:ascii="Arial" w:hAnsi="Arial" w:cs="Arial"/>
          <w:sz w:val="22"/>
          <w:szCs w:val="22"/>
        </w:rPr>
        <w:t xml:space="preserve"> – which includes healing</w:t>
      </w:r>
      <w:r w:rsidRPr="00F13C28">
        <w:rPr>
          <w:rFonts w:ascii="Arial" w:hAnsi="Arial" w:cs="Arial"/>
          <w:sz w:val="22"/>
          <w:szCs w:val="22"/>
        </w:rPr>
        <w:t xml:space="preserve">. </w:t>
      </w:r>
    </w:p>
    <w:p w:rsidR="00FB2087" w:rsidRPr="00F13C28" w:rsidRDefault="00A71459" w:rsidP="00FB2087">
      <w:pPr>
        <w:pStyle w:val="ListParagraph"/>
        <w:numPr>
          <w:ilvl w:val="0"/>
          <w:numId w:val="19"/>
        </w:numPr>
        <w:jc w:val="both"/>
        <w:rPr>
          <w:rFonts w:ascii="Arial" w:hAnsi="Arial" w:cs="Arial"/>
          <w:sz w:val="22"/>
          <w:szCs w:val="22"/>
        </w:rPr>
      </w:pPr>
      <w:r w:rsidRPr="00F13C28">
        <w:rPr>
          <w:rFonts w:ascii="Arial" w:hAnsi="Arial" w:cs="Arial"/>
          <w:sz w:val="22"/>
          <w:szCs w:val="22"/>
        </w:rPr>
        <w:t xml:space="preserve">As we partake of the bread and wine we can show our love for Him until He comes again. </w:t>
      </w:r>
    </w:p>
    <w:p w:rsidR="00A71459" w:rsidRPr="00F13C28" w:rsidRDefault="00A71459" w:rsidP="00FB2087">
      <w:pPr>
        <w:pStyle w:val="ListParagraph"/>
        <w:numPr>
          <w:ilvl w:val="0"/>
          <w:numId w:val="19"/>
        </w:numPr>
        <w:jc w:val="both"/>
        <w:rPr>
          <w:rFonts w:ascii="Arial" w:hAnsi="Arial" w:cs="Arial"/>
          <w:sz w:val="22"/>
          <w:szCs w:val="22"/>
        </w:rPr>
      </w:pPr>
      <w:r w:rsidRPr="00F13C28">
        <w:rPr>
          <w:rFonts w:ascii="Arial" w:hAnsi="Arial" w:cs="Arial"/>
          <w:sz w:val="22"/>
          <w:szCs w:val="22"/>
        </w:rPr>
        <w:t xml:space="preserve">Come quickly Lord Jesus. </w:t>
      </w:r>
      <w:r w:rsidR="00FB2087" w:rsidRPr="00F13C28">
        <w:rPr>
          <w:rFonts w:ascii="Arial" w:hAnsi="Arial" w:cs="Arial"/>
          <w:sz w:val="22"/>
          <w:szCs w:val="22"/>
        </w:rPr>
        <w:t xml:space="preserve">Amen. </w:t>
      </w:r>
      <w:bookmarkStart w:id="10" w:name="_GoBack"/>
      <w:bookmarkEnd w:id="10"/>
    </w:p>
    <w:p w:rsidR="00A71459" w:rsidRPr="00F13C28" w:rsidRDefault="00A71459" w:rsidP="005D4C38">
      <w:pPr>
        <w:ind w:firstLine="0"/>
        <w:jc w:val="both"/>
        <w:rPr>
          <w:rFonts w:ascii="Arial" w:hAnsi="Arial" w:cs="Arial"/>
          <w:sz w:val="22"/>
          <w:szCs w:val="22"/>
        </w:rPr>
      </w:pPr>
    </w:p>
    <w:p w:rsidR="00A71459" w:rsidRPr="00F13C28" w:rsidRDefault="00A71459" w:rsidP="005D4C38">
      <w:pPr>
        <w:ind w:firstLine="0"/>
        <w:jc w:val="both"/>
        <w:rPr>
          <w:rFonts w:ascii="Arial" w:hAnsi="Arial" w:cs="Arial"/>
          <w:sz w:val="22"/>
          <w:szCs w:val="22"/>
        </w:rPr>
      </w:pPr>
    </w:p>
    <w:p w:rsidR="00A71459" w:rsidRPr="00F13C28" w:rsidRDefault="00A71459" w:rsidP="005D4C38">
      <w:pPr>
        <w:ind w:firstLine="0"/>
        <w:jc w:val="both"/>
        <w:rPr>
          <w:rFonts w:ascii="Arial" w:hAnsi="Arial" w:cs="Arial"/>
          <w:sz w:val="22"/>
          <w:szCs w:val="22"/>
        </w:rPr>
      </w:pPr>
    </w:p>
    <w:sectPr w:rsidR="00A71459" w:rsidRPr="00F13C28" w:rsidSect="005C4F4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80" w:rsidRDefault="009F7C80" w:rsidP="00685B46">
      <w:r>
        <w:separator/>
      </w:r>
    </w:p>
  </w:endnote>
  <w:endnote w:type="continuationSeparator" w:id="0">
    <w:p w:rsidR="009F7C80" w:rsidRDefault="009F7C80" w:rsidP="0068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46" w:rsidRDefault="00685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859491"/>
      <w:docPartObj>
        <w:docPartGallery w:val="Page Numbers (Bottom of Page)"/>
        <w:docPartUnique/>
      </w:docPartObj>
    </w:sdtPr>
    <w:sdtEndPr>
      <w:rPr>
        <w:noProof/>
      </w:rPr>
    </w:sdtEndPr>
    <w:sdtContent>
      <w:p w:rsidR="00685B46" w:rsidRDefault="00685B46">
        <w:pPr>
          <w:pStyle w:val="Footer"/>
          <w:jc w:val="center"/>
        </w:pPr>
        <w:r>
          <w:fldChar w:fldCharType="begin"/>
        </w:r>
        <w:r>
          <w:instrText xml:space="preserve"> PAGE   \* MERGEFORMAT </w:instrText>
        </w:r>
        <w:r>
          <w:fldChar w:fldCharType="separate"/>
        </w:r>
        <w:r w:rsidR="0010337A">
          <w:rPr>
            <w:noProof/>
          </w:rPr>
          <w:t>- 2 -</w:t>
        </w:r>
        <w:r>
          <w:rPr>
            <w:noProof/>
          </w:rPr>
          <w:fldChar w:fldCharType="end"/>
        </w:r>
      </w:p>
    </w:sdtContent>
  </w:sdt>
  <w:p w:rsidR="00685B46" w:rsidRDefault="00685B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46" w:rsidRDefault="00685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80" w:rsidRDefault="009F7C80" w:rsidP="00685B46">
      <w:r>
        <w:separator/>
      </w:r>
    </w:p>
  </w:footnote>
  <w:footnote w:type="continuationSeparator" w:id="0">
    <w:p w:rsidR="009F7C80" w:rsidRDefault="009F7C80" w:rsidP="00685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46" w:rsidRDefault="00685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46" w:rsidRDefault="00685B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46" w:rsidRDefault="00685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26F"/>
    <w:multiLevelType w:val="hybridMultilevel"/>
    <w:tmpl w:val="9DC660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985DBF"/>
    <w:multiLevelType w:val="hybridMultilevel"/>
    <w:tmpl w:val="F662D8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A249E4"/>
    <w:multiLevelType w:val="hybridMultilevel"/>
    <w:tmpl w:val="5A96B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A74899"/>
    <w:multiLevelType w:val="hybridMultilevel"/>
    <w:tmpl w:val="CB5E5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E443EF"/>
    <w:multiLevelType w:val="hybridMultilevel"/>
    <w:tmpl w:val="D486A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530E91"/>
    <w:multiLevelType w:val="hybridMultilevel"/>
    <w:tmpl w:val="23C82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0B55C1"/>
    <w:multiLevelType w:val="hybridMultilevel"/>
    <w:tmpl w:val="24FC3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7343AF9"/>
    <w:multiLevelType w:val="hybridMultilevel"/>
    <w:tmpl w:val="E86E5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96E1D99"/>
    <w:multiLevelType w:val="hybridMultilevel"/>
    <w:tmpl w:val="7B4EF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C3B1564"/>
    <w:multiLevelType w:val="hybridMultilevel"/>
    <w:tmpl w:val="DBA61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391E99"/>
    <w:multiLevelType w:val="hybridMultilevel"/>
    <w:tmpl w:val="08DC19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A90589C"/>
    <w:multiLevelType w:val="hybridMultilevel"/>
    <w:tmpl w:val="53E85CD2"/>
    <w:lvl w:ilvl="0" w:tplc="1F9E55D0">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CE114F"/>
    <w:multiLevelType w:val="hybridMultilevel"/>
    <w:tmpl w:val="DCB25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3380B0E"/>
    <w:multiLevelType w:val="hybridMultilevel"/>
    <w:tmpl w:val="A726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667BB9"/>
    <w:multiLevelType w:val="hybridMultilevel"/>
    <w:tmpl w:val="87B804E6"/>
    <w:lvl w:ilvl="0" w:tplc="1318E64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AC40DD8"/>
    <w:multiLevelType w:val="hybridMultilevel"/>
    <w:tmpl w:val="7A64EDAC"/>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6">
    <w:nsid w:val="4DC95FD7"/>
    <w:multiLevelType w:val="hybridMultilevel"/>
    <w:tmpl w:val="2F7E7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4CD1151"/>
    <w:multiLevelType w:val="hybridMultilevel"/>
    <w:tmpl w:val="2642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A1937ED"/>
    <w:multiLevelType w:val="hybridMultilevel"/>
    <w:tmpl w:val="2BB2D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0487BBB"/>
    <w:multiLevelType w:val="hybridMultilevel"/>
    <w:tmpl w:val="A3127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1290447"/>
    <w:multiLevelType w:val="hybridMultilevel"/>
    <w:tmpl w:val="7952E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4647D01"/>
    <w:multiLevelType w:val="hybridMultilevel"/>
    <w:tmpl w:val="B8B48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18"/>
  </w:num>
  <w:num w:numId="6">
    <w:abstractNumId w:val="9"/>
  </w:num>
  <w:num w:numId="7">
    <w:abstractNumId w:val="8"/>
  </w:num>
  <w:num w:numId="8">
    <w:abstractNumId w:val="19"/>
  </w:num>
  <w:num w:numId="9">
    <w:abstractNumId w:val="12"/>
  </w:num>
  <w:num w:numId="10">
    <w:abstractNumId w:val="21"/>
  </w:num>
  <w:num w:numId="11">
    <w:abstractNumId w:val="1"/>
  </w:num>
  <w:num w:numId="12">
    <w:abstractNumId w:val="20"/>
  </w:num>
  <w:num w:numId="13">
    <w:abstractNumId w:val="3"/>
  </w:num>
  <w:num w:numId="14">
    <w:abstractNumId w:val="4"/>
  </w:num>
  <w:num w:numId="15">
    <w:abstractNumId w:val="5"/>
  </w:num>
  <w:num w:numId="16">
    <w:abstractNumId w:val="6"/>
  </w:num>
  <w:num w:numId="17">
    <w:abstractNumId w:val="13"/>
  </w:num>
  <w:num w:numId="18">
    <w:abstractNumId w:val="7"/>
  </w:num>
  <w:num w:numId="19">
    <w:abstractNumId w:val="17"/>
  </w:num>
  <w:num w:numId="20">
    <w:abstractNumId w:val="0"/>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E9"/>
    <w:rsid w:val="00010860"/>
    <w:rsid w:val="00013034"/>
    <w:rsid w:val="00053B47"/>
    <w:rsid w:val="0007332E"/>
    <w:rsid w:val="00077ACB"/>
    <w:rsid w:val="000925B4"/>
    <w:rsid w:val="00093F92"/>
    <w:rsid w:val="000D69DE"/>
    <w:rsid w:val="000E07A0"/>
    <w:rsid w:val="000E5CCC"/>
    <w:rsid w:val="0010337A"/>
    <w:rsid w:val="00104377"/>
    <w:rsid w:val="001106FD"/>
    <w:rsid w:val="001545EC"/>
    <w:rsid w:val="00191EB3"/>
    <w:rsid w:val="001B33E9"/>
    <w:rsid w:val="001D62D5"/>
    <w:rsid w:val="001F312D"/>
    <w:rsid w:val="00232511"/>
    <w:rsid w:val="0023425E"/>
    <w:rsid w:val="002672AC"/>
    <w:rsid w:val="00273655"/>
    <w:rsid w:val="002C1D8B"/>
    <w:rsid w:val="002D3094"/>
    <w:rsid w:val="002F5A2B"/>
    <w:rsid w:val="003036D8"/>
    <w:rsid w:val="003A14A5"/>
    <w:rsid w:val="003F19E3"/>
    <w:rsid w:val="00401D25"/>
    <w:rsid w:val="00412310"/>
    <w:rsid w:val="00430744"/>
    <w:rsid w:val="004822B3"/>
    <w:rsid w:val="004910E6"/>
    <w:rsid w:val="004D3890"/>
    <w:rsid w:val="004D5F37"/>
    <w:rsid w:val="004F3350"/>
    <w:rsid w:val="00511DEF"/>
    <w:rsid w:val="005412E9"/>
    <w:rsid w:val="005C4F4A"/>
    <w:rsid w:val="005D4C38"/>
    <w:rsid w:val="005D4FC7"/>
    <w:rsid w:val="006125BA"/>
    <w:rsid w:val="00621BBE"/>
    <w:rsid w:val="00640FC6"/>
    <w:rsid w:val="006606ED"/>
    <w:rsid w:val="00663257"/>
    <w:rsid w:val="00685B46"/>
    <w:rsid w:val="00687EC7"/>
    <w:rsid w:val="0072021D"/>
    <w:rsid w:val="007319CB"/>
    <w:rsid w:val="00740789"/>
    <w:rsid w:val="00760D6E"/>
    <w:rsid w:val="007C524C"/>
    <w:rsid w:val="007E547C"/>
    <w:rsid w:val="00821FB2"/>
    <w:rsid w:val="00843D3B"/>
    <w:rsid w:val="00860CA3"/>
    <w:rsid w:val="00892ECD"/>
    <w:rsid w:val="008B6711"/>
    <w:rsid w:val="009444A9"/>
    <w:rsid w:val="0095050E"/>
    <w:rsid w:val="00953AE9"/>
    <w:rsid w:val="009B5702"/>
    <w:rsid w:val="009F7C80"/>
    <w:rsid w:val="00A45C84"/>
    <w:rsid w:val="00A71459"/>
    <w:rsid w:val="00AC79B0"/>
    <w:rsid w:val="00AF7E4D"/>
    <w:rsid w:val="00B0427F"/>
    <w:rsid w:val="00B70A4E"/>
    <w:rsid w:val="00B81C78"/>
    <w:rsid w:val="00BE48BE"/>
    <w:rsid w:val="00C20645"/>
    <w:rsid w:val="00C26D8E"/>
    <w:rsid w:val="00C445C7"/>
    <w:rsid w:val="00C630C6"/>
    <w:rsid w:val="00C84AA0"/>
    <w:rsid w:val="00CD69F4"/>
    <w:rsid w:val="00D41BB9"/>
    <w:rsid w:val="00D45147"/>
    <w:rsid w:val="00D47D68"/>
    <w:rsid w:val="00D71C91"/>
    <w:rsid w:val="00D97BD1"/>
    <w:rsid w:val="00DB6CCB"/>
    <w:rsid w:val="00DD5D3C"/>
    <w:rsid w:val="00DF5BB3"/>
    <w:rsid w:val="00E901B7"/>
    <w:rsid w:val="00EA0164"/>
    <w:rsid w:val="00ED09AB"/>
    <w:rsid w:val="00ED314C"/>
    <w:rsid w:val="00F13C28"/>
    <w:rsid w:val="00F53E31"/>
    <w:rsid w:val="00FB2087"/>
    <w:rsid w:val="00FC7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ind w:firstLine="567"/>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B46"/>
    <w:pPr>
      <w:tabs>
        <w:tab w:val="center" w:pos="4513"/>
        <w:tab w:val="right" w:pos="9026"/>
      </w:tabs>
    </w:pPr>
  </w:style>
  <w:style w:type="character" w:customStyle="1" w:styleId="HeaderChar">
    <w:name w:val="Header Char"/>
    <w:basedOn w:val="DefaultParagraphFont"/>
    <w:link w:val="Header"/>
    <w:rsid w:val="00685B46"/>
    <w:rPr>
      <w:sz w:val="24"/>
      <w:szCs w:val="24"/>
    </w:rPr>
  </w:style>
  <w:style w:type="paragraph" w:styleId="Footer">
    <w:name w:val="footer"/>
    <w:basedOn w:val="Normal"/>
    <w:link w:val="FooterChar"/>
    <w:uiPriority w:val="99"/>
    <w:rsid w:val="00685B46"/>
    <w:pPr>
      <w:tabs>
        <w:tab w:val="center" w:pos="4513"/>
        <w:tab w:val="right" w:pos="9026"/>
      </w:tabs>
    </w:pPr>
  </w:style>
  <w:style w:type="character" w:customStyle="1" w:styleId="FooterChar">
    <w:name w:val="Footer Char"/>
    <w:basedOn w:val="DefaultParagraphFont"/>
    <w:link w:val="Footer"/>
    <w:uiPriority w:val="99"/>
    <w:rsid w:val="00685B46"/>
    <w:rPr>
      <w:sz w:val="24"/>
      <w:szCs w:val="24"/>
    </w:rPr>
  </w:style>
  <w:style w:type="paragraph" w:styleId="ListParagraph">
    <w:name w:val="List Paragraph"/>
    <w:basedOn w:val="Normal"/>
    <w:uiPriority w:val="34"/>
    <w:qFormat/>
    <w:rsid w:val="00053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ind w:firstLine="567"/>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B46"/>
    <w:pPr>
      <w:tabs>
        <w:tab w:val="center" w:pos="4513"/>
        <w:tab w:val="right" w:pos="9026"/>
      </w:tabs>
    </w:pPr>
  </w:style>
  <w:style w:type="character" w:customStyle="1" w:styleId="HeaderChar">
    <w:name w:val="Header Char"/>
    <w:basedOn w:val="DefaultParagraphFont"/>
    <w:link w:val="Header"/>
    <w:rsid w:val="00685B46"/>
    <w:rPr>
      <w:sz w:val="24"/>
      <w:szCs w:val="24"/>
    </w:rPr>
  </w:style>
  <w:style w:type="paragraph" w:styleId="Footer">
    <w:name w:val="footer"/>
    <w:basedOn w:val="Normal"/>
    <w:link w:val="FooterChar"/>
    <w:uiPriority w:val="99"/>
    <w:rsid w:val="00685B46"/>
    <w:pPr>
      <w:tabs>
        <w:tab w:val="center" w:pos="4513"/>
        <w:tab w:val="right" w:pos="9026"/>
      </w:tabs>
    </w:pPr>
  </w:style>
  <w:style w:type="character" w:customStyle="1" w:styleId="FooterChar">
    <w:name w:val="Footer Char"/>
    <w:basedOn w:val="DefaultParagraphFont"/>
    <w:link w:val="Footer"/>
    <w:uiPriority w:val="99"/>
    <w:rsid w:val="00685B46"/>
    <w:rPr>
      <w:sz w:val="24"/>
      <w:szCs w:val="24"/>
    </w:rPr>
  </w:style>
  <w:style w:type="paragraph" w:styleId="ListParagraph">
    <w:name w:val="List Paragraph"/>
    <w:basedOn w:val="Normal"/>
    <w:uiPriority w:val="34"/>
    <w:qFormat/>
    <w:rsid w:val="0005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paulmd</dc:creator>
  <cp:lastModifiedBy>Paul Duckworth</cp:lastModifiedBy>
  <cp:revision>15</cp:revision>
  <dcterms:created xsi:type="dcterms:W3CDTF">2017-03-06T19:01:00Z</dcterms:created>
  <dcterms:modified xsi:type="dcterms:W3CDTF">2017-03-07T15:07:00Z</dcterms:modified>
</cp:coreProperties>
</file>